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90B" w:rsidRDefault="0052390B" w:rsidP="00B06B4A"/>
    <w:p w:rsidR="00380CC0" w:rsidRPr="00100DD3" w:rsidRDefault="00380CC0" w:rsidP="00B06B4A">
      <w:pPr>
        <w:rPr>
          <w:rFonts w:ascii="Calibri" w:hAnsi="Calibri" w:cs="Calibri"/>
        </w:rPr>
      </w:pPr>
    </w:p>
    <w:p w:rsidR="00380CC0" w:rsidRPr="00100DD3" w:rsidRDefault="00527E6E" w:rsidP="00380CC0">
      <w:pPr>
        <w:rPr>
          <w:rFonts w:ascii="Calibri" w:hAnsi="Calibri" w:cs="Calibri"/>
        </w:rPr>
      </w:pPr>
      <w:r>
        <w:rPr>
          <w:rFonts w:ascii="Calibri" w:hAnsi="Calibri" w:cs="Calibri"/>
        </w:rPr>
        <w:t>July 23</w:t>
      </w:r>
      <w:r w:rsidR="008E7A61">
        <w:rPr>
          <w:rFonts w:ascii="Calibri" w:hAnsi="Calibri" w:cs="Calibri"/>
        </w:rPr>
        <w:t>, 2021</w:t>
      </w:r>
    </w:p>
    <w:p w:rsidR="00380CC0" w:rsidRPr="00100DD3" w:rsidRDefault="00380CC0" w:rsidP="00380CC0">
      <w:pPr>
        <w:rPr>
          <w:rFonts w:ascii="Calibri" w:hAnsi="Calibri" w:cs="Calibri"/>
        </w:rPr>
      </w:pPr>
      <w:r w:rsidRPr="00100DD3">
        <w:rPr>
          <w:rFonts w:ascii="Calibri" w:hAnsi="Calibri" w:cs="Calibri"/>
        </w:rPr>
        <w:t>FOR IMMEDIATE RELEASE</w:t>
      </w:r>
    </w:p>
    <w:p w:rsidR="00380CC0" w:rsidRPr="00100DD3" w:rsidRDefault="00380CC0" w:rsidP="00380CC0">
      <w:pPr>
        <w:rPr>
          <w:rFonts w:ascii="Calibri" w:hAnsi="Calibri" w:cs="Calibri"/>
        </w:rPr>
      </w:pPr>
      <w:r w:rsidRPr="00100DD3">
        <w:rPr>
          <w:rFonts w:ascii="Calibri" w:hAnsi="Calibri" w:cs="Calibri"/>
        </w:rPr>
        <w:t>CONTACT: Brandy Steely, 618-357-8898</w:t>
      </w:r>
    </w:p>
    <w:p w:rsidR="00380CC0" w:rsidRPr="00100DD3" w:rsidRDefault="00380CC0" w:rsidP="00380CC0">
      <w:pPr>
        <w:jc w:val="center"/>
        <w:rPr>
          <w:rFonts w:ascii="Calibri" w:hAnsi="Calibri" w:cs="Calibri"/>
        </w:rPr>
      </w:pPr>
    </w:p>
    <w:p w:rsidR="00527E6E" w:rsidRPr="002C3419" w:rsidRDefault="00527E6E" w:rsidP="00527E6E">
      <w:pPr>
        <w:jc w:val="center"/>
        <w:rPr>
          <w:rFonts w:ascii="Arial" w:hAnsi="Arial" w:cs="Arial"/>
          <w:b/>
        </w:rPr>
      </w:pPr>
      <w:r w:rsidRPr="002C3419">
        <w:rPr>
          <w:rFonts w:ascii="Arial" w:hAnsi="Arial" w:cs="Arial"/>
          <w:b/>
        </w:rPr>
        <w:t>Pinckneyville Is New Home to South Central Area Health Education Center</w:t>
      </w:r>
    </w:p>
    <w:p w:rsidR="00380CC0" w:rsidRPr="00100DD3" w:rsidRDefault="00380CC0" w:rsidP="00380CC0">
      <w:pPr>
        <w:jc w:val="center"/>
        <w:rPr>
          <w:rFonts w:ascii="Calibri" w:hAnsi="Calibri" w:cs="Calibri"/>
        </w:rPr>
      </w:pPr>
    </w:p>
    <w:p w:rsidR="00527E6E" w:rsidRPr="00527E6E" w:rsidRDefault="00527E6E" w:rsidP="00527E6E">
      <w:pPr>
        <w:rPr>
          <w:rFonts w:ascii="Calibri" w:hAnsi="Calibri" w:cs="Calibri"/>
          <w:sz w:val="22"/>
          <w:szCs w:val="22"/>
        </w:rPr>
      </w:pPr>
      <w:r w:rsidRPr="00527E6E">
        <w:rPr>
          <w:rFonts w:ascii="Calibri" w:hAnsi="Calibri" w:cs="Calibri"/>
          <w:sz w:val="22"/>
          <w:szCs w:val="22"/>
        </w:rPr>
        <w:t>July 23</w:t>
      </w:r>
      <w:r w:rsidR="00AF2E57" w:rsidRPr="00527E6E">
        <w:rPr>
          <w:rFonts w:ascii="Calibri" w:hAnsi="Calibri" w:cs="Calibri"/>
          <w:sz w:val="22"/>
          <w:szCs w:val="22"/>
        </w:rPr>
        <w:t>, 2021</w:t>
      </w:r>
      <w:r w:rsidR="00380CC0" w:rsidRPr="00527E6E">
        <w:rPr>
          <w:rFonts w:ascii="Calibri" w:hAnsi="Calibri" w:cs="Calibri"/>
          <w:sz w:val="22"/>
          <w:szCs w:val="22"/>
        </w:rPr>
        <w:t xml:space="preserve"> – PINCKNEYVILLE, IL – </w:t>
      </w:r>
      <w:hyperlink r:id="rId8" w:tgtFrame="_blank" w:history="1">
        <w:r w:rsidRPr="00527E6E">
          <w:rPr>
            <w:rStyle w:val="Hyperlink"/>
            <w:rFonts w:ascii="Calibri" w:hAnsi="Calibri" w:cs="Calibri"/>
            <w:bCs/>
            <w:color w:val="auto"/>
            <w:sz w:val="22"/>
            <w:szCs w:val="22"/>
            <w:bdr w:val="none" w:sz="0" w:space="0" w:color="auto" w:frame="1"/>
            <w:shd w:val="clear" w:color="auto" w:fill="FFFFFF"/>
          </w:rPr>
          <w:t>Pinckneyville Community Hospital</w:t>
        </w:r>
      </w:hyperlink>
      <w:r w:rsidRPr="00527E6E">
        <w:rPr>
          <w:rFonts w:ascii="Calibri" w:hAnsi="Calibri" w:cs="Calibri"/>
          <w:sz w:val="22"/>
          <w:szCs w:val="22"/>
        </w:rPr>
        <w:t xml:space="preserve">, </w:t>
      </w:r>
      <w:r w:rsidRPr="00527E6E">
        <w:rPr>
          <w:rFonts w:ascii="Calibri" w:hAnsi="Calibri" w:cs="Calibri"/>
          <w:sz w:val="22"/>
          <w:szCs w:val="22"/>
          <w:shd w:val="clear" w:color="auto" w:fill="FFFFFF"/>
        </w:rPr>
        <w:t>5383 State Route 154,</w:t>
      </w:r>
      <w:r w:rsidRPr="00527E6E">
        <w:rPr>
          <w:rFonts w:ascii="Calibri" w:hAnsi="Calibri" w:cs="Calibri"/>
          <w:sz w:val="22"/>
          <w:szCs w:val="22"/>
        </w:rPr>
        <w:t xml:space="preserve"> is the new host of the </w:t>
      </w:r>
      <w:hyperlink r:id="rId9" w:history="1">
        <w:r w:rsidRPr="00527E6E">
          <w:rPr>
            <w:rStyle w:val="Hyperlink"/>
            <w:rFonts w:ascii="Calibri" w:hAnsi="Calibri" w:cs="Calibri"/>
            <w:color w:val="auto"/>
            <w:sz w:val="22"/>
            <w:szCs w:val="22"/>
          </w:rPr>
          <w:t>South Central Area Health Education Center</w:t>
        </w:r>
      </w:hyperlink>
      <w:r w:rsidRPr="00527E6E">
        <w:rPr>
          <w:rFonts w:ascii="Calibri" w:hAnsi="Calibri" w:cs="Calibri"/>
          <w:sz w:val="22"/>
          <w:szCs w:val="22"/>
        </w:rPr>
        <w:t>, which was previously located in Centralia, Ill.</w:t>
      </w:r>
    </w:p>
    <w:p w:rsidR="00527E6E" w:rsidRPr="00527E6E" w:rsidRDefault="00527E6E" w:rsidP="00527E6E">
      <w:pPr>
        <w:rPr>
          <w:rFonts w:ascii="Calibri" w:hAnsi="Calibri" w:cs="Calibri"/>
          <w:sz w:val="22"/>
          <w:szCs w:val="22"/>
        </w:rPr>
      </w:pPr>
      <w:r w:rsidRPr="00527E6E">
        <w:rPr>
          <w:rFonts w:ascii="Calibri" w:hAnsi="Calibri" w:cs="Calibri"/>
          <w:sz w:val="22"/>
          <w:szCs w:val="22"/>
        </w:rPr>
        <w:t xml:space="preserve"> </w:t>
      </w:r>
    </w:p>
    <w:p w:rsidR="00527E6E" w:rsidRPr="00527E6E" w:rsidRDefault="00527E6E" w:rsidP="00527E6E">
      <w:pPr>
        <w:rPr>
          <w:rFonts w:ascii="Calibri" w:hAnsi="Calibri" w:cs="Calibri"/>
          <w:sz w:val="22"/>
          <w:szCs w:val="22"/>
        </w:rPr>
      </w:pPr>
      <w:r w:rsidRPr="00527E6E">
        <w:rPr>
          <w:rFonts w:ascii="Calibri" w:hAnsi="Calibri" w:cs="Calibri"/>
          <w:sz w:val="22"/>
          <w:szCs w:val="22"/>
        </w:rPr>
        <w:t xml:space="preserve">Part of a statewide network of Illinois Area Health Education Centers (AHEC) Program, the South Central AHEC has programs focusing on </w:t>
      </w:r>
      <w:r w:rsidRPr="00527E6E">
        <w:rPr>
          <w:rFonts w:ascii="Calibri" w:hAnsi="Calibri" w:cs="Calibri"/>
          <w:sz w:val="22"/>
          <w:szCs w:val="22"/>
          <w:shd w:val="clear" w:color="auto" w:fill="FFFFFF"/>
        </w:rPr>
        <w:t>giving young people a head start toward a health profession and assisting working health care professionals in advancing their careers.</w:t>
      </w:r>
      <w:r w:rsidRPr="00527E6E">
        <w:rPr>
          <w:rFonts w:ascii="Calibri" w:hAnsi="Calibri" w:cs="Calibri"/>
          <w:sz w:val="22"/>
          <w:szCs w:val="22"/>
        </w:rPr>
        <w:t xml:space="preserve"> </w:t>
      </w:r>
    </w:p>
    <w:p w:rsidR="00527E6E" w:rsidRPr="00527E6E" w:rsidRDefault="00527E6E" w:rsidP="00527E6E">
      <w:pPr>
        <w:pStyle w:val="xmsonormal"/>
        <w:spacing w:before="0" w:beforeAutospacing="0" w:after="0" w:afterAutospacing="0"/>
        <w:rPr>
          <w:rFonts w:ascii="Calibri" w:hAnsi="Calibri" w:cs="Calibri"/>
          <w:iCs/>
          <w:sz w:val="22"/>
          <w:szCs w:val="22"/>
        </w:rPr>
      </w:pPr>
    </w:p>
    <w:p w:rsidR="00527E6E" w:rsidRPr="00527E6E" w:rsidRDefault="00527E6E" w:rsidP="00527E6E">
      <w:pPr>
        <w:pStyle w:val="xmsonormal"/>
        <w:spacing w:before="0" w:beforeAutospacing="0" w:after="0" w:afterAutospacing="0"/>
        <w:rPr>
          <w:rFonts w:ascii="Calibri" w:hAnsi="Calibri" w:cs="Calibri"/>
          <w:sz w:val="22"/>
          <w:szCs w:val="22"/>
          <w:shd w:val="clear" w:color="auto" w:fill="FFFFFF"/>
        </w:rPr>
      </w:pPr>
      <w:r w:rsidRPr="00527E6E">
        <w:rPr>
          <w:rFonts w:ascii="Calibri" w:hAnsi="Calibri" w:cs="Calibri"/>
          <w:iCs/>
          <w:sz w:val="22"/>
          <w:szCs w:val="22"/>
        </w:rPr>
        <w:t xml:space="preserve">“We are pleased to be a part of this partnership with the Illinois AHEC Program and support the mission of improving access to health care in underserved areas, especially by helping young people to become interested in and pursue health careers,” says Randall W. Dauby, CPA, </w:t>
      </w:r>
      <w:r w:rsidRPr="00527E6E">
        <w:rPr>
          <w:rFonts w:ascii="Calibri" w:hAnsi="Calibri" w:cs="Calibri"/>
          <w:bCs/>
          <w:sz w:val="22"/>
          <w:szCs w:val="22"/>
        </w:rPr>
        <w:t>Chief Executive Officer of the Pinckneyville Community Hospital District, which includes</w:t>
      </w:r>
      <w:r w:rsidRPr="00527E6E">
        <w:rPr>
          <w:rFonts w:ascii="Calibri" w:hAnsi="Calibri" w:cs="Calibri"/>
          <w:sz w:val="22"/>
          <w:szCs w:val="22"/>
          <w:shd w:val="clear" w:color="auto" w:fill="FFFFFF"/>
        </w:rPr>
        <w:t xml:space="preserve"> a 17-bed critical access hospital that provides acute care, emergency services, specialty clinics, therapy services, an outpatient senior behavioral health program, and a rural health clinic.</w:t>
      </w:r>
    </w:p>
    <w:p w:rsidR="00527E6E" w:rsidRPr="00527E6E" w:rsidRDefault="00527E6E" w:rsidP="00527E6E">
      <w:pPr>
        <w:pStyle w:val="xmsonormal"/>
        <w:spacing w:before="0" w:beforeAutospacing="0" w:after="0" w:afterAutospacing="0"/>
        <w:rPr>
          <w:rFonts w:ascii="Calibri" w:hAnsi="Calibri" w:cs="Calibri"/>
          <w:sz w:val="22"/>
          <w:szCs w:val="22"/>
          <w:shd w:val="clear" w:color="auto" w:fill="FFFFFF"/>
        </w:rPr>
      </w:pPr>
    </w:p>
    <w:p w:rsidR="00527E6E" w:rsidRPr="00527E6E" w:rsidRDefault="00527E6E" w:rsidP="00527E6E">
      <w:pPr>
        <w:rPr>
          <w:rFonts w:ascii="Calibri" w:hAnsi="Calibri" w:cs="Calibri"/>
          <w:sz w:val="22"/>
          <w:szCs w:val="22"/>
        </w:rPr>
      </w:pPr>
      <w:r w:rsidRPr="00527E6E">
        <w:rPr>
          <w:rFonts w:ascii="Calibri" w:hAnsi="Calibri" w:cs="Calibri"/>
          <w:sz w:val="22"/>
          <w:szCs w:val="22"/>
          <w:shd w:val="clear" w:color="auto" w:fill="FFFFFF"/>
        </w:rPr>
        <w:t>The Illinois AHEC Program is comprised of regional centers in Carthage, Dixon, Fairfield, Gibson City and Normal and three centers in the Chicago metropolitan area with program offices at the University of Illinois College of Medicine Rockford and University of Illinois Chicago School of Public Health in Chicago.</w:t>
      </w:r>
    </w:p>
    <w:p w:rsidR="00527E6E" w:rsidRPr="00527E6E" w:rsidRDefault="00527E6E" w:rsidP="00527E6E">
      <w:pPr>
        <w:rPr>
          <w:rFonts w:ascii="Calibri" w:hAnsi="Calibri" w:cs="Calibri"/>
          <w:sz w:val="22"/>
          <w:szCs w:val="22"/>
          <w:shd w:val="clear" w:color="auto" w:fill="FFFFFF"/>
        </w:rPr>
      </w:pPr>
    </w:p>
    <w:p w:rsidR="00527E6E" w:rsidRPr="00527E6E" w:rsidRDefault="00527E6E" w:rsidP="00527E6E">
      <w:pPr>
        <w:rPr>
          <w:rFonts w:ascii="Calibri" w:hAnsi="Calibri" w:cs="Calibri"/>
          <w:sz w:val="22"/>
          <w:szCs w:val="22"/>
        </w:rPr>
      </w:pPr>
      <w:r w:rsidRPr="00527E6E">
        <w:rPr>
          <w:rFonts w:ascii="Calibri" w:hAnsi="Calibri" w:cs="Calibri"/>
          <w:sz w:val="22"/>
          <w:szCs w:val="22"/>
          <w:shd w:val="clear" w:color="auto" w:fill="FFFFFF"/>
        </w:rPr>
        <w:t>“</w:t>
      </w:r>
      <w:r w:rsidRPr="00527E6E">
        <w:rPr>
          <w:rFonts w:ascii="Calibri" w:hAnsi="Calibri" w:cs="Calibri"/>
          <w:sz w:val="22"/>
          <w:szCs w:val="22"/>
        </w:rPr>
        <w:t xml:space="preserve">The University of Illinois College of Medicine Rockford, which is the program office for AHEC, has had a long-standing partnership with Pinckneyville Community Hospital where students in our Rural Medical Education Program learn about rural medicine,” says Hana Hinkle, PhD, interim director and head of the college’s National Center for Rural Health Professions and associate director of the Illinois AHEC Program. “We are thrilled to continue and expand that partnership and commitment to rural health and education through the AHEC program.” </w:t>
      </w:r>
    </w:p>
    <w:p w:rsidR="00527E6E" w:rsidRPr="00527E6E" w:rsidRDefault="00527E6E" w:rsidP="00527E6E">
      <w:pPr>
        <w:pStyle w:val="xmsonormal"/>
        <w:spacing w:before="0" w:beforeAutospacing="0" w:after="0" w:afterAutospacing="0"/>
        <w:rPr>
          <w:rFonts w:ascii="Calibri" w:hAnsi="Calibri" w:cs="Calibri"/>
          <w:sz w:val="22"/>
          <w:szCs w:val="22"/>
          <w:shd w:val="clear" w:color="auto" w:fill="FFFFFF"/>
        </w:rPr>
      </w:pPr>
    </w:p>
    <w:p w:rsidR="00527E6E" w:rsidRPr="00527E6E" w:rsidRDefault="00527E6E" w:rsidP="00527E6E">
      <w:pPr>
        <w:pStyle w:val="xmsonormal"/>
        <w:spacing w:before="0" w:beforeAutospacing="0" w:after="0" w:afterAutospacing="0"/>
        <w:rPr>
          <w:rFonts w:ascii="Calibri" w:hAnsi="Calibri" w:cs="Calibri"/>
          <w:sz w:val="22"/>
          <w:szCs w:val="22"/>
          <w:shd w:val="clear" w:color="auto" w:fill="FFFFFF"/>
        </w:rPr>
      </w:pPr>
      <w:r w:rsidRPr="00527E6E">
        <w:rPr>
          <w:rFonts w:ascii="Calibri" w:hAnsi="Calibri" w:cs="Calibri"/>
          <w:sz w:val="22"/>
          <w:szCs w:val="22"/>
          <w:shd w:val="clear" w:color="auto" w:fill="FFFFFF"/>
        </w:rPr>
        <w:t>Illinois AHEC is funded by the Health Resources and Services Administration, the federal agency charged with training health professionals and improving health care for people who are geographically isolated, economically disadvantaged or medically vulnerable.</w:t>
      </w:r>
    </w:p>
    <w:p w:rsidR="00527E6E" w:rsidRPr="00527E6E" w:rsidRDefault="00527E6E" w:rsidP="00527E6E">
      <w:pPr>
        <w:pStyle w:val="xmsonormal"/>
        <w:spacing w:before="0" w:beforeAutospacing="0" w:after="0" w:afterAutospacing="0"/>
        <w:rPr>
          <w:rFonts w:ascii="Calibri" w:hAnsi="Calibri" w:cs="Calibri"/>
          <w:sz w:val="22"/>
          <w:szCs w:val="22"/>
          <w:shd w:val="clear" w:color="auto" w:fill="FFFFFF"/>
        </w:rPr>
      </w:pPr>
    </w:p>
    <w:p w:rsidR="00527E6E" w:rsidRPr="00527E6E" w:rsidRDefault="00527E6E" w:rsidP="00527E6E">
      <w:pPr>
        <w:pStyle w:val="xmsonormal"/>
        <w:spacing w:before="0" w:beforeAutospacing="0" w:after="0" w:afterAutospacing="0"/>
        <w:rPr>
          <w:rFonts w:ascii="Calibri" w:hAnsi="Calibri" w:cs="Calibri"/>
          <w:sz w:val="22"/>
          <w:szCs w:val="22"/>
          <w:shd w:val="clear" w:color="auto" w:fill="FFFFFF"/>
        </w:rPr>
      </w:pPr>
      <w:r w:rsidRPr="00527E6E">
        <w:rPr>
          <w:rFonts w:ascii="Calibri" w:hAnsi="Calibri" w:cs="Calibri"/>
          <w:sz w:val="22"/>
          <w:szCs w:val="22"/>
          <w:shd w:val="clear" w:color="auto" w:fill="FFFFFF"/>
        </w:rPr>
        <w:t xml:space="preserve">For more information on the South Central Area Health Education Center, contact Gloria Przygoda, DNP FNP-C at (618) 357-8878 or </w:t>
      </w:r>
      <w:hyperlink r:id="rId10" w:history="1">
        <w:r w:rsidRPr="00527E6E">
          <w:rPr>
            <w:rStyle w:val="Hyperlink"/>
            <w:rFonts w:ascii="Calibri" w:hAnsi="Calibri" w:cs="Calibri"/>
            <w:color w:val="auto"/>
            <w:sz w:val="22"/>
            <w:szCs w:val="22"/>
            <w:shd w:val="clear" w:color="auto" w:fill="FFFFFF"/>
          </w:rPr>
          <w:t>gprzygoda@pvillehosp.org</w:t>
        </w:r>
      </w:hyperlink>
      <w:r w:rsidRPr="00527E6E">
        <w:rPr>
          <w:rFonts w:ascii="Calibri" w:hAnsi="Calibri" w:cs="Calibri"/>
          <w:sz w:val="22"/>
          <w:szCs w:val="22"/>
          <w:shd w:val="clear" w:color="auto" w:fill="FFFFFF"/>
        </w:rPr>
        <w:t>.</w:t>
      </w:r>
    </w:p>
    <w:p w:rsidR="00AF2E57" w:rsidRDefault="00AF2E57" w:rsidP="00380CC0">
      <w:pPr>
        <w:rPr>
          <w:rFonts w:ascii="Calibri" w:hAnsi="Calibri"/>
        </w:rPr>
      </w:pPr>
    </w:p>
    <w:p w:rsidR="00AF2E57" w:rsidRDefault="00AF2E57" w:rsidP="00AF2E57">
      <w:pPr>
        <w:jc w:val="center"/>
        <w:rPr>
          <w:rFonts w:ascii="Calibri" w:hAnsi="Calibri" w:cs="Arial"/>
        </w:rPr>
      </w:pPr>
      <w:r w:rsidRPr="00602145">
        <w:rPr>
          <w:rFonts w:ascii="Calibri" w:hAnsi="Calibri" w:cs="Arial"/>
        </w:rPr>
        <w:t># # #</w:t>
      </w:r>
    </w:p>
    <w:p w:rsidR="00AF2E57" w:rsidRDefault="00AF2E57" w:rsidP="00380CC0">
      <w:pPr>
        <w:rPr>
          <w:rFonts w:ascii="Calibri" w:hAnsi="Calibri"/>
        </w:rPr>
      </w:pPr>
      <w:bookmarkStart w:id="0" w:name="_GoBack"/>
      <w:bookmarkEnd w:id="0"/>
    </w:p>
    <w:p w:rsidR="00380CC0" w:rsidRPr="00B06B4A" w:rsidRDefault="00380CC0" w:rsidP="00B06B4A">
      <w:r w:rsidRPr="00602145">
        <w:rPr>
          <w:rFonts w:ascii="Calibri" w:hAnsi="Calibri" w:cs="Arial"/>
        </w:rPr>
        <w:t>Pinckneyville Community Hospital</w:t>
      </w:r>
      <w:r>
        <w:rPr>
          <w:rFonts w:ascii="Calibri" w:hAnsi="Calibri" w:cs="Arial"/>
        </w:rPr>
        <w:t xml:space="preserve"> is a critical access hospital that </w:t>
      </w:r>
      <w:r w:rsidRPr="00602145">
        <w:rPr>
          <w:rFonts w:ascii="Calibri" w:hAnsi="Calibri" w:cs="Arial"/>
        </w:rPr>
        <w:t>is leading the way to a healthier tomorrow</w:t>
      </w:r>
      <w:r>
        <w:rPr>
          <w:rFonts w:ascii="Calibri" w:hAnsi="Calibri" w:cs="Arial"/>
        </w:rPr>
        <w:t>.</w:t>
      </w:r>
      <w:r w:rsidRPr="00602145">
        <w:rPr>
          <w:rFonts w:ascii="Calibri" w:hAnsi="Calibri" w:cs="Arial"/>
        </w:rPr>
        <w:t xml:space="preserve"> </w:t>
      </w:r>
      <w:r>
        <w:rPr>
          <w:rFonts w:ascii="Calibri" w:hAnsi="Calibri" w:cs="Arial"/>
        </w:rPr>
        <w:t xml:space="preserve"> The hospital provides local access to quality and convenient healthcare by providing a 24-hour emergency department; 17 bed medical floor offering inpatient, observation and swing bed program; Family Medical Center; oncology; surgery; therapies; radiology; laboratory services and over 15 specialty clinics close to home.</w:t>
      </w:r>
    </w:p>
    <w:sectPr w:rsidR="00380CC0" w:rsidRPr="00B06B4A" w:rsidSect="006352A9">
      <w:headerReference w:type="default" r:id="rId11"/>
      <w:headerReference w:type="first" r:id="rId12"/>
      <w:footerReference w:type="first" r:id="rId13"/>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5C6" w:rsidRDefault="000A05C6" w:rsidP="00873EB4">
      <w:r>
        <w:separator/>
      </w:r>
    </w:p>
  </w:endnote>
  <w:endnote w:type="continuationSeparator" w:id="0">
    <w:p w:rsidR="000A05C6" w:rsidRDefault="000A05C6" w:rsidP="0087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Pr="00685AEC" w:rsidRDefault="00013BD5" w:rsidP="00873EB4">
    <w:pPr>
      <w:pStyle w:val="Footer"/>
      <w:ind w:left="-720"/>
    </w:pPr>
    <w:r>
      <w:rPr>
        <w:noProof/>
      </w:rPr>
      <w:drawing>
        <wp:inline distT="0" distB="0" distL="0" distR="0" wp14:anchorId="45F1FAEA" wp14:editId="6F33C948">
          <wp:extent cx="7972308" cy="570230"/>
          <wp:effectExtent l="0" t="0" r="0" b="1270"/>
          <wp:docPr id="4" name="Picture 2"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stretch>
                    <a:fillRect/>
                  </a:stretch>
                </pic:blipFill>
                <pic:spPr>
                  <a:xfrm>
                    <a:off x="0" y="0"/>
                    <a:ext cx="8012747" cy="5731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5C6" w:rsidRDefault="000A05C6" w:rsidP="00873EB4">
      <w:r>
        <w:separator/>
      </w:r>
    </w:p>
  </w:footnote>
  <w:footnote w:type="continuationSeparator" w:id="0">
    <w:p w:rsidR="000A05C6" w:rsidRDefault="000A05C6" w:rsidP="00873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Default="00013BD5" w:rsidP="00873EB4">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Default="00013BD5" w:rsidP="00873EB4">
    <w:pPr>
      <w:pStyle w:val="Header"/>
      <w:tabs>
        <w:tab w:val="clear" w:pos="9360"/>
        <w:tab w:val="right" w:pos="11520"/>
      </w:tabs>
      <w:ind w:left="-720" w:right="-720"/>
    </w:pPr>
  </w:p>
  <w:p w:rsidR="00013BD5" w:rsidRDefault="00013BD5" w:rsidP="00873EB4">
    <w:pPr>
      <w:pStyle w:val="Header"/>
      <w:tabs>
        <w:tab w:val="clear" w:pos="9360"/>
        <w:tab w:val="right" w:pos="11520"/>
      </w:tabs>
      <w:ind w:left="-720" w:right="-720"/>
    </w:pPr>
    <w:r>
      <w:t xml:space="preserve">    </w:t>
    </w:r>
    <w:r>
      <w:rPr>
        <w:noProof/>
      </w:rPr>
      <w:drawing>
        <wp:inline distT="0" distB="0" distL="0" distR="0" wp14:anchorId="27329BFC" wp14:editId="5B96DEE6">
          <wp:extent cx="4419600" cy="912975"/>
          <wp:effectExtent l="25400" t="0" r="0" b="0"/>
          <wp:docPr id="1" name="Picture 1" desc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jpg"/>
                  <pic:cNvPicPr/>
                </pic:nvPicPr>
                <pic:blipFill>
                  <a:blip r:embed="rId1"/>
                  <a:stretch>
                    <a:fillRect/>
                  </a:stretch>
                </pic:blipFill>
                <pic:spPr>
                  <a:xfrm>
                    <a:off x="0" y="0"/>
                    <a:ext cx="4419600" cy="912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453A5"/>
    <w:multiLevelType w:val="hybridMultilevel"/>
    <w:tmpl w:val="975C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F5"/>
    <w:rsid w:val="00010F60"/>
    <w:rsid w:val="00013BD5"/>
    <w:rsid w:val="00022781"/>
    <w:rsid w:val="000309CA"/>
    <w:rsid w:val="0005620A"/>
    <w:rsid w:val="0006412B"/>
    <w:rsid w:val="000861BE"/>
    <w:rsid w:val="000A05C6"/>
    <w:rsid w:val="000C49CF"/>
    <w:rsid w:val="000F350D"/>
    <w:rsid w:val="00100DD3"/>
    <w:rsid w:val="00140A18"/>
    <w:rsid w:val="00174039"/>
    <w:rsid w:val="00187432"/>
    <w:rsid w:val="00191463"/>
    <w:rsid w:val="00193E9E"/>
    <w:rsid w:val="001A0087"/>
    <w:rsid w:val="001B3D2D"/>
    <w:rsid w:val="001D0032"/>
    <w:rsid w:val="001D57FD"/>
    <w:rsid w:val="001D7413"/>
    <w:rsid w:val="001F0BD9"/>
    <w:rsid w:val="002076C9"/>
    <w:rsid w:val="002467E8"/>
    <w:rsid w:val="00264420"/>
    <w:rsid w:val="002677C7"/>
    <w:rsid w:val="00276AC1"/>
    <w:rsid w:val="00280A0F"/>
    <w:rsid w:val="002949ED"/>
    <w:rsid w:val="002962C2"/>
    <w:rsid w:val="002B65E7"/>
    <w:rsid w:val="00330097"/>
    <w:rsid w:val="00380CC0"/>
    <w:rsid w:val="003D6887"/>
    <w:rsid w:val="003E394C"/>
    <w:rsid w:val="00440F96"/>
    <w:rsid w:val="0044698E"/>
    <w:rsid w:val="004A36D7"/>
    <w:rsid w:val="00514BDB"/>
    <w:rsid w:val="0052390B"/>
    <w:rsid w:val="00527E6E"/>
    <w:rsid w:val="00551EF5"/>
    <w:rsid w:val="00564CFD"/>
    <w:rsid w:val="00564F5E"/>
    <w:rsid w:val="0058036A"/>
    <w:rsid w:val="00582453"/>
    <w:rsid w:val="00631F4B"/>
    <w:rsid w:val="006352A9"/>
    <w:rsid w:val="006627D7"/>
    <w:rsid w:val="006D583E"/>
    <w:rsid w:val="00757469"/>
    <w:rsid w:val="007C0D76"/>
    <w:rsid w:val="008016B7"/>
    <w:rsid w:val="00811DAF"/>
    <w:rsid w:val="008136B8"/>
    <w:rsid w:val="00824536"/>
    <w:rsid w:val="008472DA"/>
    <w:rsid w:val="00873EB4"/>
    <w:rsid w:val="008C5694"/>
    <w:rsid w:val="008E7A61"/>
    <w:rsid w:val="00955793"/>
    <w:rsid w:val="00956023"/>
    <w:rsid w:val="009A7D07"/>
    <w:rsid w:val="009B0CEF"/>
    <w:rsid w:val="009C41FB"/>
    <w:rsid w:val="009D38C9"/>
    <w:rsid w:val="00A07553"/>
    <w:rsid w:val="00A144AD"/>
    <w:rsid w:val="00A65A32"/>
    <w:rsid w:val="00AC52FA"/>
    <w:rsid w:val="00AE1AA9"/>
    <w:rsid w:val="00AE2AD1"/>
    <w:rsid w:val="00AF2E57"/>
    <w:rsid w:val="00B0137E"/>
    <w:rsid w:val="00B06624"/>
    <w:rsid w:val="00B06B4A"/>
    <w:rsid w:val="00B74927"/>
    <w:rsid w:val="00B74FF9"/>
    <w:rsid w:val="00C16495"/>
    <w:rsid w:val="00C44ED3"/>
    <w:rsid w:val="00C46149"/>
    <w:rsid w:val="00CB055F"/>
    <w:rsid w:val="00CD4AB3"/>
    <w:rsid w:val="00CD75E4"/>
    <w:rsid w:val="00D016F0"/>
    <w:rsid w:val="00D51269"/>
    <w:rsid w:val="00D54A75"/>
    <w:rsid w:val="00D83853"/>
    <w:rsid w:val="00D932B0"/>
    <w:rsid w:val="00DA5177"/>
    <w:rsid w:val="00DF57EC"/>
    <w:rsid w:val="00E13D01"/>
    <w:rsid w:val="00E27554"/>
    <w:rsid w:val="00E571A4"/>
    <w:rsid w:val="00E83350"/>
    <w:rsid w:val="00EA395C"/>
    <w:rsid w:val="00EE22F3"/>
    <w:rsid w:val="00F06BC4"/>
    <w:rsid w:val="00F11A20"/>
    <w:rsid w:val="00F44958"/>
    <w:rsid w:val="00F64C58"/>
    <w:rsid w:val="00FA2C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9CAB89"/>
  <w15:docId w15:val="{8524DA47-F48F-49CF-ACC2-0B1CF364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5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52A9"/>
    <w:pPr>
      <w:keepNext/>
      <w:keepLines/>
      <w:spacing w:before="480" w:line="276" w:lineRule="auto"/>
      <w:outlineLvl w:val="0"/>
    </w:pPr>
    <w:rPr>
      <w:rFonts w:asciiTheme="majorHAnsi" w:eastAsiaTheme="majorEastAsia" w:hAnsiTheme="majorHAnsi" w:cstheme="majorBidi"/>
      <w:b/>
      <w:bCs/>
      <w:color w:val="345A8A" w:themeColor="accent1" w:themeShade="B5"/>
      <w:sz w:val="32"/>
      <w:szCs w:val="32"/>
    </w:rPr>
  </w:style>
  <w:style w:type="paragraph" w:styleId="Heading6">
    <w:name w:val="heading 6"/>
    <w:basedOn w:val="Normal"/>
    <w:next w:val="Normal"/>
    <w:link w:val="Heading6Char"/>
    <w:uiPriority w:val="9"/>
    <w:semiHidden/>
    <w:unhideWhenUsed/>
    <w:qFormat/>
    <w:rsid w:val="007C0D7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AD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06AD1"/>
  </w:style>
  <w:style w:type="paragraph" w:styleId="Footer">
    <w:name w:val="footer"/>
    <w:basedOn w:val="Normal"/>
    <w:link w:val="FooterChar"/>
    <w:uiPriority w:val="99"/>
    <w:unhideWhenUsed/>
    <w:rsid w:val="00006AD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06AD1"/>
  </w:style>
  <w:style w:type="paragraph" w:styleId="BalloonText">
    <w:name w:val="Balloon Text"/>
    <w:basedOn w:val="Normal"/>
    <w:link w:val="BalloonTextChar"/>
    <w:uiPriority w:val="99"/>
    <w:semiHidden/>
    <w:unhideWhenUsed/>
    <w:rsid w:val="00006AD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06AD1"/>
    <w:rPr>
      <w:rFonts w:ascii="Tahoma" w:hAnsi="Tahoma" w:cs="Tahoma"/>
      <w:sz w:val="16"/>
      <w:szCs w:val="16"/>
    </w:rPr>
  </w:style>
  <w:style w:type="character" w:customStyle="1" w:styleId="Heading1Char">
    <w:name w:val="Heading 1 Char"/>
    <w:basedOn w:val="DefaultParagraphFont"/>
    <w:link w:val="Heading1"/>
    <w:uiPriority w:val="9"/>
    <w:rsid w:val="006352A9"/>
    <w:rPr>
      <w:rFonts w:asciiTheme="majorHAnsi" w:eastAsiaTheme="majorEastAsia" w:hAnsiTheme="majorHAnsi" w:cstheme="majorBidi"/>
      <w:b/>
      <w:bCs/>
      <w:color w:val="345A8A" w:themeColor="accent1" w:themeShade="B5"/>
      <w:sz w:val="32"/>
      <w:szCs w:val="32"/>
    </w:rPr>
  </w:style>
  <w:style w:type="paragraph" w:styleId="PlainText">
    <w:name w:val="Plain Text"/>
    <w:basedOn w:val="Normal"/>
    <w:link w:val="PlainTextChar"/>
    <w:uiPriority w:val="99"/>
    <w:semiHidden/>
    <w:unhideWhenUsed/>
    <w:rsid w:val="00E8335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83350"/>
    <w:rPr>
      <w:rFonts w:ascii="Calibri" w:hAnsi="Calibri"/>
      <w:szCs w:val="21"/>
    </w:rPr>
  </w:style>
  <w:style w:type="character" w:styleId="Hyperlink">
    <w:name w:val="Hyperlink"/>
    <w:basedOn w:val="DefaultParagraphFont"/>
    <w:uiPriority w:val="99"/>
    <w:unhideWhenUsed/>
    <w:rsid w:val="00E83350"/>
    <w:rPr>
      <w:color w:val="0000FF" w:themeColor="hyperlink"/>
      <w:u w:val="single"/>
    </w:rPr>
  </w:style>
  <w:style w:type="paragraph" w:styleId="ListParagraph">
    <w:name w:val="List Paragraph"/>
    <w:basedOn w:val="Normal"/>
    <w:uiPriority w:val="34"/>
    <w:qFormat/>
    <w:rsid w:val="00873EB4"/>
    <w:pPr>
      <w:spacing w:after="200" w:line="276" w:lineRule="auto"/>
      <w:ind w:left="720"/>
    </w:pPr>
    <w:rPr>
      <w:rFonts w:ascii="Calibri" w:hAnsi="Calibri"/>
      <w:sz w:val="22"/>
      <w:szCs w:val="22"/>
    </w:rPr>
  </w:style>
  <w:style w:type="character" w:customStyle="1" w:styleId="Heading6Char">
    <w:name w:val="Heading 6 Char"/>
    <w:basedOn w:val="DefaultParagraphFont"/>
    <w:link w:val="Heading6"/>
    <w:uiPriority w:val="9"/>
    <w:semiHidden/>
    <w:rsid w:val="007C0D76"/>
    <w:rPr>
      <w:rFonts w:asciiTheme="majorHAnsi" w:eastAsiaTheme="majorEastAsia" w:hAnsiTheme="majorHAnsi" w:cstheme="majorBidi"/>
      <w:color w:val="243F60" w:themeColor="accent1" w:themeShade="7F"/>
      <w:sz w:val="24"/>
      <w:szCs w:val="24"/>
    </w:rPr>
  </w:style>
  <w:style w:type="character" w:customStyle="1" w:styleId="color11">
    <w:name w:val="color_11"/>
    <w:basedOn w:val="DefaultParagraphFont"/>
    <w:rsid w:val="007C0D76"/>
  </w:style>
  <w:style w:type="paragraph" w:styleId="NoSpacing">
    <w:name w:val="No Spacing"/>
    <w:uiPriority w:val="1"/>
    <w:qFormat/>
    <w:rsid w:val="001F0BD9"/>
    <w:pPr>
      <w:spacing w:after="0" w:line="240" w:lineRule="auto"/>
    </w:pPr>
  </w:style>
  <w:style w:type="character" w:styleId="Emphasis">
    <w:name w:val="Emphasis"/>
    <w:basedOn w:val="DefaultParagraphFont"/>
    <w:uiPriority w:val="20"/>
    <w:qFormat/>
    <w:rsid w:val="003E394C"/>
    <w:rPr>
      <w:i/>
      <w:iCs/>
    </w:rPr>
  </w:style>
  <w:style w:type="paragraph" w:customStyle="1" w:styleId="xmsonormal">
    <w:name w:val="x_msonormal"/>
    <w:basedOn w:val="Normal"/>
    <w:rsid w:val="00527E6E"/>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3007">
      <w:bodyDiv w:val="1"/>
      <w:marLeft w:val="0"/>
      <w:marRight w:val="0"/>
      <w:marTop w:val="0"/>
      <w:marBottom w:val="0"/>
      <w:divBdr>
        <w:top w:val="none" w:sz="0" w:space="0" w:color="auto"/>
        <w:left w:val="none" w:sz="0" w:space="0" w:color="auto"/>
        <w:bottom w:val="none" w:sz="0" w:space="0" w:color="auto"/>
        <w:right w:val="none" w:sz="0" w:space="0" w:color="auto"/>
      </w:divBdr>
    </w:div>
    <w:div w:id="131407315">
      <w:bodyDiv w:val="1"/>
      <w:marLeft w:val="0"/>
      <w:marRight w:val="0"/>
      <w:marTop w:val="0"/>
      <w:marBottom w:val="0"/>
      <w:divBdr>
        <w:top w:val="none" w:sz="0" w:space="0" w:color="auto"/>
        <w:left w:val="none" w:sz="0" w:space="0" w:color="auto"/>
        <w:bottom w:val="none" w:sz="0" w:space="0" w:color="auto"/>
        <w:right w:val="none" w:sz="0" w:space="0" w:color="auto"/>
      </w:divBdr>
      <w:divsChild>
        <w:div w:id="2133285491">
          <w:marLeft w:val="0"/>
          <w:marRight w:val="0"/>
          <w:marTop w:val="0"/>
          <w:marBottom w:val="0"/>
          <w:divBdr>
            <w:top w:val="none" w:sz="0" w:space="0" w:color="auto"/>
            <w:left w:val="none" w:sz="0" w:space="0" w:color="auto"/>
            <w:bottom w:val="none" w:sz="0" w:space="0" w:color="auto"/>
            <w:right w:val="none" w:sz="0" w:space="0" w:color="auto"/>
          </w:divBdr>
          <w:divsChild>
            <w:div w:id="1743914575">
              <w:marLeft w:val="0"/>
              <w:marRight w:val="0"/>
              <w:marTop w:val="0"/>
              <w:marBottom w:val="0"/>
              <w:divBdr>
                <w:top w:val="none" w:sz="0" w:space="0" w:color="auto"/>
                <w:left w:val="none" w:sz="0" w:space="0" w:color="auto"/>
                <w:bottom w:val="none" w:sz="0" w:space="0" w:color="auto"/>
                <w:right w:val="none" w:sz="0" w:space="0" w:color="auto"/>
              </w:divBdr>
              <w:divsChild>
                <w:div w:id="83305537">
                  <w:marLeft w:val="0"/>
                  <w:marRight w:val="0"/>
                  <w:marTop w:val="0"/>
                  <w:marBottom w:val="0"/>
                  <w:divBdr>
                    <w:top w:val="none" w:sz="0" w:space="0" w:color="auto"/>
                    <w:left w:val="none" w:sz="0" w:space="0" w:color="auto"/>
                    <w:bottom w:val="none" w:sz="0" w:space="0" w:color="auto"/>
                    <w:right w:val="none" w:sz="0" w:space="0" w:color="auto"/>
                  </w:divBdr>
                  <w:divsChild>
                    <w:div w:id="2054577595">
                      <w:marLeft w:val="0"/>
                      <w:marRight w:val="0"/>
                      <w:marTop w:val="0"/>
                      <w:marBottom w:val="0"/>
                      <w:divBdr>
                        <w:top w:val="none" w:sz="0" w:space="0" w:color="auto"/>
                        <w:left w:val="none" w:sz="0" w:space="0" w:color="auto"/>
                        <w:bottom w:val="none" w:sz="0" w:space="0" w:color="auto"/>
                        <w:right w:val="none" w:sz="0" w:space="0" w:color="auto"/>
                      </w:divBdr>
                      <w:divsChild>
                        <w:div w:id="1808621194">
                          <w:marLeft w:val="0"/>
                          <w:marRight w:val="0"/>
                          <w:marTop w:val="45"/>
                          <w:marBottom w:val="0"/>
                          <w:divBdr>
                            <w:top w:val="none" w:sz="0" w:space="0" w:color="auto"/>
                            <w:left w:val="none" w:sz="0" w:space="0" w:color="auto"/>
                            <w:bottom w:val="none" w:sz="0" w:space="0" w:color="auto"/>
                            <w:right w:val="none" w:sz="0" w:space="0" w:color="auto"/>
                          </w:divBdr>
                          <w:divsChild>
                            <w:div w:id="251934923">
                              <w:marLeft w:val="0"/>
                              <w:marRight w:val="0"/>
                              <w:marTop w:val="0"/>
                              <w:marBottom w:val="0"/>
                              <w:divBdr>
                                <w:top w:val="none" w:sz="0" w:space="0" w:color="auto"/>
                                <w:left w:val="none" w:sz="0" w:space="0" w:color="auto"/>
                                <w:bottom w:val="none" w:sz="0" w:space="0" w:color="auto"/>
                                <w:right w:val="none" w:sz="0" w:space="0" w:color="auto"/>
                              </w:divBdr>
                              <w:divsChild>
                                <w:div w:id="78407030">
                                  <w:marLeft w:val="11850"/>
                                  <w:marRight w:val="0"/>
                                  <w:marTop w:val="0"/>
                                  <w:marBottom w:val="0"/>
                                  <w:divBdr>
                                    <w:top w:val="none" w:sz="0" w:space="0" w:color="auto"/>
                                    <w:left w:val="none" w:sz="0" w:space="0" w:color="auto"/>
                                    <w:bottom w:val="none" w:sz="0" w:space="0" w:color="auto"/>
                                    <w:right w:val="none" w:sz="0" w:space="0" w:color="auto"/>
                                  </w:divBdr>
                                  <w:divsChild>
                                    <w:div w:id="2011635654">
                                      <w:marLeft w:val="0"/>
                                      <w:marRight w:val="0"/>
                                      <w:marTop w:val="0"/>
                                      <w:marBottom w:val="0"/>
                                      <w:divBdr>
                                        <w:top w:val="none" w:sz="0" w:space="0" w:color="auto"/>
                                        <w:left w:val="none" w:sz="0" w:space="0" w:color="auto"/>
                                        <w:bottom w:val="none" w:sz="0" w:space="0" w:color="auto"/>
                                        <w:right w:val="none" w:sz="0" w:space="0" w:color="auto"/>
                                      </w:divBdr>
                                      <w:divsChild>
                                        <w:div w:id="775756051">
                                          <w:marLeft w:val="0"/>
                                          <w:marRight w:val="0"/>
                                          <w:marTop w:val="0"/>
                                          <w:marBottom w:val="345"/>
                                          <w:divBdr>
                                            <w:top w:val="none" w:sz="0" w:space="0" w:color="auto"/>
                                            <w:left w:val="none" w:sz="0" w:space="0" w:color="auto"/>
                                            <w:bottom w:val="none" w:sz="0" w:space="0" w:color="auto"/>
                                            <w:right w:val="none" w:sz="0" w:space="0" w:color="auto"/>
                                          </w:divBdr>
                                          <w:divsChild>
                                            <w:div w:id="2039161156">
                                              <w:marLeft w:val="0"/>
                                              <w:marRight w:val="0"/>
                                              <w:marTop w:val="0"/>
                                              <w:marBottom w:val="0"/>
                                              <w:divBdr>
                                                <w:top w:val="none" w:sz="0" w:space="0" w:color="auto"/>
                                                <w:left w:val="none" w:sz="0" w:space="0" w:color="auto"/>
                                                <w:bottom w:val="none" w:sz="0" w:space="0" w:color="auto"/>
                                                <w:right w:val="none" w:sz="0" w:space="0" w:color="auto"/>
                                              </w:divBdr>
                                              <w:divsChild>
                                                <w:div w:id="1766682648">
                                                  <w:marLeft w:val="0"/>
                                                  <w:marRight w:val="0"/>
                                                  <w:marTop w:val="0"/>
                                                  <w:marBottom w:val="0"/>
                                                  <w:divBdr>
                                                    <w:top w:val="none" w:sz="0" w:space="0" w:color="auto"/>
                                                    <w:left w:val="none" w:sz="0" w:space="0" w:color="auto"/>
                                                    <w:bottom w:val="none" w:sz="0" w:space="0" w:color="auto"/>
                                                    <w:right w:val="none" w:sz="0" w:space="0" w:color="auto"/>
                                                  </w:divBdr>
                                                  <w:divsChild>
                                                    <w:div w:id="412047392">
                                                      <w:marLeft w:val="0"/>
                                                      <w:marRight w:val="0"/>
                                                      <w:marTop w:val="0"/>
                                                      <w:marBottom w:val="0"/>
                                                      <w:divBdr>
                                                        <w:top w:val="none" w:sz="0" w:space="0" w:color="auto"/>
                                                        <w:left w:val="none" w:sz="0" w:space="0" w:color="auto"/>
                                                        <w:bottom w:val="none" w:sz="0" w:space="0" w:color="auto"/>
                                                        <w:right w:val="none" w:sz="0" w:space="0" w:color="auto"/>
                                                      </w:divBdr>
                                                      <w:divsChild>
                                                        <w:div w:id="1787389456">
                                                          <w:marLeft w:val="0"/>
                                                          <w:marRight w:val="0"/>
                                                          <w:marTop w:val="0"/>
                                                          <w:marBottom w:val="0"/>
                                                          <w:divBdr>
                                                            <w:top w:val="none" w:sz="0" w:space="0" w:color="auto"/>
                                                            <w:left w:val="none" w:sz="0" w:space="0" w:color="auto"/>
                                                            <w:bottom w:val="none" w:sz="0" w:space="0" w:color="auto"/>
                                                            <w:right w:val="none" w:sz="0" w:space="0" w:color="auto"/>
                                                          </w:divBdr>
                                                          <w:divsChild>
                                                            <w:div w:id="323899123">
                                                              <w:marLeft w:val="0"/>
                                                              <w:marRight w:val="0"/>
                                                              <w:marTop w:val="0"/>
                                                              <w:marBottom w:val="0"/>
                                                              <w:divBdr>
                                                                <w:top w:val="none" w:sz="0" w:space="0" w:color="auto"/>
                                                                <w:left w:val="none" w:sz="0" w:space="0" w:color="auto"/>
                                                                <w:bottom w:val="none" w:sz="0" w:space="0" w:color="auto"/>
                                                                <w:right w:val="none" w:sz="0" w:space="0" w:color="auto"/>
                                                              </w:divBdr>
                                                              <w:divsChild>
                                                                <w:div w:id="974339454">
                                                                  <w:marLeft w:val="0"/>
                                                                  <w:marRight w:val="0"/>
                                                                  <w:marTop w:val="0"/>
                                                                  <w:marBottom w:val="0"/>
                                                                  <w:divBdr>
                                                                    <w:top w:val="none" w:sz="0" w:space="0" w:color="auto"/>
                                                                    <w:left w:val="none" w:sz="0" w:space="0" w:color="auto"/>
                                                                    <w:bottom w:val="none" w:sz="0" w:space="0" w:color="auto"/>
                                                                    <w:right w:val="none" w:sz="0" w:space="0" w:color="auto"/>
                                                                  </w:divBdr>
                                                                  <w:divsChild>
                                                                    <w:div w:id="1089082377">
                                                                      <w:marLeft w:val="0"/>
                                                                      <w:marRight w:val="0"/>
                                                                      <w:marTop w:val="0"/>
                                                                      <w:marBottom w:val="0"/>
                                                                      <w:divBdr>
                                                                        <w:top w:val="none" w:sz="0" w:space="0" w:color="auto"/>
                                                                        <w:left w:val="none" w:sz="0" w:space="0" w:color="auto"/>
                                                                        <w:bottom w:val="none" w:sz="0" w:space="0" w:color="auto"/>
                                                                        <w:right w:val="none" w:sz="0" w:space="0" w:color="auto"/>
                                                                      </w:divBdr>
                                                                      <w:divsChild>
                                                                        <w:div w:id="266544776">
                                                                          <w:marLeft w:val="0"/>
                                                                          <w:marRight w:val="0"/>
                                                                          <w:marTop w:val="0"/>
                                                                          <w:marBottom w:val="0"/>
                                                                          <w:divBdr>
                                                                            <w:top w:val="none" w:sz="0" w:space="0" w:color="auto"/>
                                                                            <w:left w:val="none" w:sz="0" w:space="0" w:color="auto"/>
                                                                            <w:bottom w:val="none" w:sz="0" w:space="0" w:color="auto"/>
                                                                            <w:right w:val="none" w:sz="0" w:space="0" w:color="auto"/>
                                                                          </w:divBdr>
                                                                          <w:divsChild>
                                                                            <w:div w:id="448083909">
                                                                              <w:marLeft w:val="0"/>
                                                                              <w:marRight w:val="0"/>
                                                                              <w:marTop w:val="0"/>
                                                                              <w:marBottom w:val="0"/>
                                                                              <w:divBdr>
                                                                                <w:top w:val="none" w:sz="0" w:space="0" w:color="auto"/>
                                                                                <w:left w:val="none" w:sz="0" w:space="0" w:color="auto"/>
                                                                                <w:bottom w:val="none" w:sz="0" w:space="0" w:color="auto"/>
                                                                                <w:right w:val="none" w:sz="0" w:space="0" w:color="auto"/>
                                                                              </w:divBdr>
                                                                              <w:divsChild>
                                                                                <w:div w:id="1564561618">
                                                                                  <w:marLeft w:val="0"/>
                                                                                  <w:marRight w:val="0"/>
                                                                                  <w:marTop w:val="0"/>
                                                                                  <w:marBottom w:val="0"/>
                                                                                  <w:divBdr>
                                                                                    <w:top w:val="none" w:sz="0" w:space="0" w:color="auto"/>
                                                                                    <w:left w:val="none" w:sz="0" w:space="0" w:color="auto"/>
                                                                                    <w:bottom w:val="none" w:sz="0" w:space="0" w:color="auto"/>
                                                                                    <w:right w:val="none" w:sz="0" w:space="0" w:color="auto"/>
                                                                                  </w:divBdr>
                                                                                  <w:divsChild>
                                                                                    <w:div w:id="11880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633731">
      <w:bodyDiv w:val="1"/>
      <w:marLeft w:val="0"/>
      <w:marRight w:val="0"/>
      <w:marTop w:val="0"/>
      <w:marBottom w:val="0"/>
      <w:divBdr>
        <w:top w:val="none" w:sz="0" w:space="0" w:color="auto"/>
        <w:left w:val="none" w:sz="0" w:space="0" w:color="auto"/>
        <w:bottom w:val="none" w:sz="0" w:space="0" w:color="auto"/>
        <w:right w:val="none" w:sz="0" w:space="0" w:color="auto"/>
      </w:divBdr>
      <w:divsChild>
        <w:div w:id="5518156">
          <w:marLeft w:val="0"/>
          <w:marRight w:val="0"/>
          <w:marTop w:val="0"/>
          <w:marBottom w:val="0"/>
          <w:divBdr>
            <w:top w:val="none" w:sz="0" w:space="0" w:color="auto"/>
            <w:left w:val="none" w:sz="0" w:space="0" w:color="auto"/>
            <w:bottom w:val="none" w:sz="0" w:space="0" w:color="auto"/>
            <w:right w:val="none" w:sz="0" w:space="0" w:color="auto"/>
          </w:divBdr>
          <w:divsChild>
            <w:div w:id="207643581">
              <w:marLeft w:val="0"/>
              <w:marRight w:val="0"/>
              <w:marTop w:val="0"/>
              <w:marBottom w:val="0"/>
              <w:divBdr>
                <w:top w:val="none" w:sz="0" w:space="0" w:color="auto"/>
                <w:left w:val="none" w:sz="0" w:space="0" w:color="auto"/>
                <w:bottom w:val="none" w:sz="0" w:space="0" w:color="auto"/>
                <w:right w:val="none" w:sz="0" w:space="0" w:color="auto"/>
              </w:divBdr>
              <w:divsChild>
                <w:div w:id="695538983">
                  <w:marLeft w:val="0"/>
                  <w:marRight w:val="0"/>
                  <w:marTop w:val="0"/>
                  <w:marBottom w:val="0"/>
                  <w:divBdr>
                    <w:top w:val="none" w:sz="0" w:space="0" w:color="auto"/>
                    <w:left w:val="none" w:sz="0" w:space="0" w:color="auto"/>
                    <w:bottom w:val="none" w:sz="0" w:space="0" w:color="auto"/>
                    <w:right w:val="none" w:sz="0" w:space="0" w:color="auto"/>
                  </w:divBdr>
                  <w:divsChild>
                    <w:div w:id="1063259645">
                      <w:marLeft w:val="0"/>
                      <w:marRight w:val="0"/>
                      <w:marTop w:val="0"/>
                      <w:marBottom w:val="0"/>
                      <w:divBdr>
                        <w:top w:val="none" w:sz="0" w:space="0" w:color="auto"/>
                        <w:left w:val="none" w:sz="0" w:space="0" w:color="auto"/>
                        <w:bottom w:val="none" w:sz="0" w:space="0" w:color="auto"/>
                        <w:right w:val="none" w:sz="0" w:space="0" w:color="auto"/>
                      </w:divBdr>
                      <w:divsChild>
                        <w:div w:id="1638801108">
                          <w:marLeft w:val="0"/>
                          <w:marRight w:val="0"/>
                          <w:marTop w:val="0"/>
                          <w:marBottom w:val="0"/>
                          <w:divBdr>
                            <w:top w:val="none" w:sz="0" w:space="0" w:color="auto"/>
                            <w:left w:val="none" w:sz="0" w:space="0" w:color="auto"/>
                            <w:bottom w:val="none" w:sz="0" w:space="0" w:color="auto"/>
                            <w:right w:val="none" w:sz="0" w:space="0" w:color="auto"/>
                          </w:divBdr>
                          <w:divsChild>
                            <w:div w:id="96603570">
                              <w:marLeft w:val="0"/>
                              <w:marRight w:val="0"/>
                              <w:marTop w:val="0"/>
                              <w:marBottom w:val="0"/>
                              <w:divBdr>
                                <w:top w:val="none" w:sz="0" w:space="0" w:color="auto"/>
                                <w:left w:val="none" w:sz="0" w:space="0" w:color="auto"/>
                                <w:bottom w:val="none" w:sz="0" w:space="0" w:color="auto"/>
                                <w:right w:val="none" w:sz="0" w:space="0" w:color="auto"/>
                              </w:divBdr>
                              <w:divsChild>
                                <w:div w:id="7501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6279">
      <w:bodyDiv w:val="1"/>
      <w:marLeft w:val="0"/>
      <w:marRight w:val="0"/>
      <w:marTop w:val="0"/>
      <w:marBottom w:val="0"/>
      <w:divBdr>
        <w:top w:val="none" w:sz="0" w:space="0" w:color="auto"/>
        <w:left w:val="none" w:sz="0" w:space="0" w:color="auto"/>
        <w:bottom w:val="none" w:sz="0" w:space="0" w:color="auto"/>
        <w:right w:val="none" w:sz="0" w:space="0" w:color="auto"/>
      </w:divBdr>
    </w:div>
    <w:div w:id="528958615">
      <w:bodyDiv w:val="1"/>
      <w:marLeft w:val="0"/>
      <w:marRight w:val="0"/>
      <w:marTop w:val="0"/>
      <w:marBottom w:val="0"/>
      <w:divBdr>
        <w:top w:val="none" w:sz="0" w:space="0" w:color="auto"/>
        <w:left w:val="none" w:sz="0" w:space="0" w:color="auto"/>
        <w:bottom w:val="none" w:sz="0" w:space="0" w:color="auto"/>
        <w:right w:val="none" w:sz="0" w:space="0" w:color="auto"/>
      </w:divBdr>
    </w:div>
    <w:div w:id="552348466">
      <w:bodyDiv w:val="1"/>
      <w:marLeft w:val="0"/>
      <w:marRight w:val="0"/>
      <w:marTop w:val="0"/>
      <w:marBottom w:val="0"/>
      <w:divBdr>
        <w:top w:val="none" w:sz="0" w:space="0" w:color="auto"/>
        <w:left w:val="none" w:sz="0" w:space="0" w:color="auto"/>
        <w:bottom w:val="none" w:sz="0" w:space="0" w:color="auto"/>
        <w:right w:val="none" w:sz="0" w:space="0" w:color="auto"/>
      </w:divBdr>
      <w:divsChild>
        <w:div w:id="658382981">
          <w:marLeft w:val="0"/>
          <w:marRight w:val="0"/>
          <w:marTop w:val="0"/>
          <w:marBottom w:val="0"/>
          <w:divBdr>
            <w:top w:val="none" w:sz="0" w:space="0" w:color="auto"/>
            <w:left w:val="none" w:sz="0" w:space="0" w:color="auto"/>
            <w:bottom w:val="none" w:sz="0" w:space="0" w:color="auto"/>
            <w:right w:val="none" w:sz="0" w:space="0" w:color="auto"/>
          </w:divBdr>
          <w:divsChild>
            <w:div w:id="1739789514">
              <w:marLeft w:val="0"/>
              <w:marRight w:val="0"/>
              <w:marTop w:val="0"/>
              <w:marBottom w:val="0"/>
              <w:divBdr>
                <w:top w:val="none" w:sz="0" w:space="0" w:color="auto"/>
                <w:left w:val="none" w:sz="0" w:space="0" w:color="auto"/>
                <w:bottom w:val="none" w:sz="0" w:space="0" w:color="auto"/>
                <w:right w:val="none" w:sz="0" w:space="0" w:color="auto"/>
              </w:divBdr>
              <w:divsChild>
                <w:div w:id="627900519">
                  <w:marLeft w:val="0"/>
                  <w:marRight w:val="0"/>
                  <w:marTop w:val="0"/>
                  <w:marBottom w:val="0"/>
                  <w:divBdr>
                    <w:top w:val="none" w:sz="0" w:space="0" w:color="auto"/>
                    <w:left w:val="none" w:sz="0" w:space="0" w:color="auto"/>
                    <w:bottom w:val="none" w:sz="0" w:space="0" w:color="auto"/>
                    <w:right w:val="none" w:sz="0" w:space="0" w:color="auto"/>
                  </w:divBdr>
                  <w:divsChild>
                    <w:div w:id="43649466">
                      <w:marLeft w:val="0"/>
                      <w:marRight w:val="0"/>
                      <w:marTop w:val="45"/>
                      <w:marBottom w:val="0"/>
                      <w:divBdr>
                        <w:top w:val="none" w:sz="0" w:space="0" w:color="auto"/>
                        <w:left w:val="none" w:sz="0" w:space="0" w:color="auto"/>
                        <w:bottom w:val="none" w:sz="0" w:space="0" w:color="auto"/>
                        <w:right w:val="none" w:sz="0" w:space="0" w:color="auto"/>
                      </w:divBdr>
                      <w:divsChild>
                        <w:div w:id="470174181">
                          <w:marLeft w:val="0"/>
                          <w:marRight w:val="0"/>
                          <w:marTop w:val="0"/>
                          <w:marBottom w:val="0"/>
                          <w:divBdr>
                            <w:top w:val="none" w:sz="0" w:space="0" w:color="auto"/>
                            <w:left w:val="none" w:sz="0" w:space="0" w:color="auto"/>
                            <w:bottom w:val="none" w:sz="0" w:space="0" w:color="auto"/>
                            <w:right w:val="none" w:sz="0" w:space="0" w:color="auto"/>
                          </w:divBdr>
                          <w:divsChild>
                            <w:div w:id="470942581">
                              <w:marLeft w:val="12300"/>
                              <w:marRight w:val="0"/>
                              <w:marTop w:val="0"/>
                              <w:marBottom w:val="0"/>
                              <w:divBdr>
                                <w:top w:val="none" w:sz="0" w:space="0" w:color="auto"/>
                                <w:left w:val="none" w:sz="0" w:space="0" w:color="auto"/>
                                <w:bottom w:val="none" w:sz="0" w:space="0" w:color="auto"/>
                                <w:right w:val="none" w:sz="0" w:space="0" w:color="auto"/>
                              </w:divBdr>
                              <w:divsChild>
                                <w:div w:id="1203907231">
                                  <w:marLeft w:val="0"/>
                                  <w:marRight w:val="0"/>
                                  <w:marTop w:val="0"/>
                                  <w:marBottom w:val="0"/>
                                  <w:divBdr>
                                    <w:top w:val="none" w:sz="0" w:space="0" w:color="auto"/>
                                    <w:left w:val="none" w:sz="0" w:space="0" w:color="auto"/>
                                    <w:bottom w:val="none" w:sz="0" w:space="0" w:color="auto"/>
                                    <w:right w:val="none" w:sz="0" w:space="0" w:color="auto"/>
                                  </w:divBdr>
                                  <w:divsChild>
                                    <w:div w:id="1574242770">
                                      <w:marLeft w:val="0"/>
                                      <w:marRight w:val="0"/>
                                      <w:marTop w:val="0"/>
                                      <w:marBottom w:val="390"/>
                                      <w:divBdr>
                                        <w:top w:val="none" w:sz="0" w:space="0" w:color="auto"/>
                                        <w:left w:val="none" w:sz="0" w:space="0" w:color="auto"/>
                                        <w:bottom w:val="none" w:sz="0" w:space="0" w:color="auto"/>
                                        <w:right w:val="none" w:sz="0" w:space="0" w:color="auto"/>
                                      </w:divBdr>
                                      <w:divsChild>
                                        <w:div w:id="1986422243">
                                          <w:marLeft w:val="0"/>
                                          <w:marRight w:val="0"/>
                                          <w:marTop w:val="0"/>
                                          <w:marBottom w:val="0"/>
                                          <w:divBdr>
                                            <w:top w:val="none" w:sz="0" w:space="0" w:color="auto"/>
                                            <w:left w:val="none" w:sz="0" w:space="0" w:color="auto"/>
                                            <w:bottom w:val="none" w:sz="0" w:space="0" w:color="auto"/>
                                            <w:right w:val="none" w:sz="0" w:space="0" w:color="auto"/>
                                          </w:divBdr>
                                          <w:divsChild>
                                            <w:div w:id="2082294232">
                                              <w:marLeft w:val="0"/>
                                              <w:marRight w:val="0"/>
                                              <w:marTop w:val="0"/>
                                              <w:marBottom w:val="0"/>
                                              <w:divBdr>
                                                <w:top w:val="none" w:sz="0" w:space="0" w:color="auto"/>
                                                <w:left w:val="none" w:sz="0" w:space="0" w:color="auto"/>
                                                <w:bottom w:val="none" w:sz="0" w:space="0" w:color="auto"/>
                                                <w:right w:val="none" w:sz="0" w:space="0" w:color="auto"/>
                                              </w:divBdr>
                                              <w:divsChild>
                                                <w:div w:id="308676321">
                                                  <w:marLeft w:val="0"/>
                                                  <w:marRight w:val="0"/>
                                                  <w:marTop w:val="0"/>
                                                  <w:marBottom w:val="0"/>
                                                  <w:divBdr>
                                                    <w:top w:val="none" w:sz="0" w:space="0" w:color="auto"/>
                                                    <w:left w:val="none" w:sz="0" w:space="0" w:color="auto"/>
                                                    <w:bottom w:val="none" w:sz="0" w:space="0" w:color="auto"/>
                                                    <w:right w:val="none" w:sz="0" w:space="0" w:color="auto"/>
                                                  </w:divBdr>
                                                  <w:divsChild>
                                                    <w:div w:id="1488520283">
                                                      <w:marLeft w:val="0"/>
                                                      <w:marRight w:val="0"/>
                                                      <w:marTop w:val="0"/>
                                                      <w:marBottom w:val="0"/>
                                                      <w:divBdr>
                                                        <w:top w:val="none" w:sz="0" w:space="0" w:color="auto"/>
                                                        <w:left w:val="none" w:sz="0" w:space="0" w:color="auto"/>
                                                        <w:bottom w:val="none" w:sz="0" w:space="0" w:color="auto"/>
                                                        <w:right w:val="none" w:sz="0" w:space="0" w:color="auto"/>
                                                      </w:divBdr>
                                                      <w:divsChild>
                                                        <w:div w:id="1338390464">
                                                          <w:marLeft w:val="0"/>
                                                          <w:marRight w:val="0"/>
                                                          <w:marTop w:val="0"/>
                                                          <w:marBottom w:val="0"/>
                                                          <w:divBdr>
                                                            <w:top w:val="none" w:sz="0" w:space="0" w:color="auto"/>
                                                            <w:left w:val="none" w:sz="0" w:space="0" w:color="auto"/>
                                                            <w:bottom w:val="none" w:sz="0" w:space="0" w:color="auto"/>
                                                            <w:right w:val="none" w:sz="0" w:space="0" w:color="auto"/>
                                                          </w:divBdr>
                                                          <w:divsChild>
                                                            <w:div w:id="2085032393">
                                                              <w:marLeft w:val="0"/>
                                                              <w:marRight w:val="0"/>
                                                              <w:marTop w:val="0"/>
                                                              <w:marBottom w:val="0"/>
                                                              <w:divBdr>
                                                                <w:top w:val="none" w:sz="0" w:space="0" w:color="auto"/>
                                                                <w:left w:val="none" w:sz="0" w:space="0" w:color="auto"/>
                                                                <w:bottom w:val="none" w:sz="0" w:space="0" w:color="auto"/>
                                                                <w:right w:val="none" w:sz="0" w:space="0" w:color="auto"/>
                                                              </w:divBdr>
                                                              <w:divsChild>
                                                                <w:div w:id="3367175">
                                                                  <w:marLeft w:val="0"/>
                                                                  <w:marRight w:val="0"/>
                                                                  <w:marTop w:val="0"/>
                                                                  <w:marBottom w:val="0"/>
                                                                  <w:divBdr>
                                                                    <w:top w:val="none" w:sz="0" w:space="0" w:color="auto"/>
                                                                    <w:left w:val="none" w:sz="0" w:space="0" w:color="auto"/>
                                                                    <w:bottom w:val="none" w:sz="0" w:space="0" w:color="auto"/>
                                                                    <w:right w:val="none" w:sz="0" w:space="0" w:color="auto"/>
                                                                  </w:divBdr>
                                                                  <w:divsChild>
                                                                    <w:div w:id="308442944">
                                                                      <w:marLeft w:val="0"/>
                                                                      <w:marRight w:val="0"/>
                                                                      <w:marTop w:val="0"/>
                                                                      <w:marBottom w:val="0"/>
                                                                      <w:divBdr>
                                                                        <w:top w:val="none" w:sz="0" w:space="0" w:color="auto"/>
                                                                        <w:left w:val="none" w:sz="0" w:space="0" w:color="auto"/>
                                                                        <w:bottom w:val="none" w:sz="0" w:space="0" w:color="auto"/>
                                                                        <w:right w:val="none" w:sz="0" w:space="0" w:color="auto"/>
                                                                      </w:divBdr>
                                                                      <w:divsChild>
                                                                        <w:div w:id="1147405316">
                                                                          <w:marLeft w:val="0"/>
                                                                          <w:marRight w:val="0"/>
                                                                          <w:marTop w:val="0"/>
                                                                          <w:marBottom w:val="0"/>
                                                                          <w:divBdr>
                                                                            <w:top w:val="none" w:sz="0" w:space="0" w:color="auto"/>
                                                                            <w:left w:val="none" w:sz="0" w:space="0" w:color="auto"/>
                                                                            <w:bottom w:val="none" w:sz="0" w:space="0" w:color="auto"/>
                                                                            <w:right w:val="none" w:sz="0" w:space="0" w:color="auto"/>
                                                                          </w:divBdr>
                                                                          <w:divsChild>
                                                                            <w:div w:id="2018144959">
                                                                              <w:marLeft w:val="0"/>
                                                                              <w:marRight w:val="0"/>
                                                                              <w:marTop w:val="0"/>
                                                                              <w:marBottom w:val="0"/>
                                                                              <w:divBdr>
                                                                                <w:top w:val="none" w:sz="0" w:space="0" w:color="auto"/>
                                                                                <w:left w:val="none" w:sz="0" w:space="0" w:color="auto"/>
                                                                                <w:bottom w:val="none" w:sz="0" w:space="0" w:color="auto"/>
                                                                                <w:right w:val="none" w:sz="0" w:space="0" w:color="auto"/>
                                                                              </w:divBdr>
                                                                              <w:divsChild>
                                                                                <w:div w:id="1172143251">
                                                                                  <w:marLeft w:val="0"/>
                                                                                  <w:marRight w:val="0"/>
                                                                                  <w:marTop w:val="0"/>
                                                                                  <w:marBottom w:val="0"/>
                                                                                  <w:divBdr>
                                                                                    <w:top w:val="none" w:sz="0" w:space="0" w:color="auto"/>
                                                                                    <w:left w:val="none" w:sz="0" w:space="0" w:color="auto"/>
                                                                                    <w:bottom w:val="none" w:sz="0" w:space="0" w:color="auto"/>
                                                                                    <w:right w:val="none" w:sz="0" w:space="0" w:color="auto"/>
                                                                                  </w:divBdr>
                                                                                </w:div>
                                                                                <w:div w:id="308050812">
                                                                                  <w:marLeft w:val="0"/>
                                                                                  <w:marRight w:val="0"/>
                                                                                  <w:marTop w:val="0"/>
                                                                                  <w:marBottom w:val="0"/>
                                                                                  <w:divBdr>
                                                                                    <w:top w:val="none" w:sz="0" w:space="0" w:color="auto"/>
                                                                                    <w:left w:val="none" w:sz="0" w:space="0" w:color="auto"/>
                                                                                    <w:bottom w:val="none" w:sz="0" w:space="0" w:color="auto"/>
                                                                                    <w:right w:val="none" w:sz="0" w:space="0" w:color="auto"/>
                                                                                  </w:divBdr>
                                                                                  <w:divsChild>
                                                                                    <w:div w:id="1361126970">
                                                                                      <w:marLeft w:val="0"/>
                                                                                      <w:marRight w:val="0"/>
                                                                                      <w:marTop w:val="0"/>
                                                                                      <w:marBottom w:val="0"/>
                                                                                      <w:divBdr>
                                                                                        <w:top w:val="none" w:sz="0" w:space="0" w:color="auto"/>
                                                                                        <w:left w:val="none" w:sz="0" w:space="0" w:color="auto"/>
                                                                                        <w:bottom w:val="none" w:sz="0" w:space="0" w:color="auto"/>
                                                                                        <w:right w:val="none" w:sz="0" w:space="0" w:color="auto"/>
                                                                                      </w:divBdr>
                                                                                    </w:div>
                                                                                    <w:div w:id="576400530">
                                                                                      <w:marLeft w:val="0"/>
                                                                                      <w:marRight w:val="0"/>
                                                                                      <w:marTop w:val="0"/>
                                                                                      <w:marBottom w:val="0"/>
                                                                                      <w:divBdr>
                                                                                        <w:top w:val="none" w:sz="0" w:space="0" w:color="auto"/>
                                                                                        <w:left w:val="none" w:sz="0" w:space="0" w:color="auto"/>
                                                                                        <w:bottom w:val="none" w:sz="0" w:space="0" w:color="auto"/>
                                                                                        <w:right w:val="none" w:sz="0" w:space="0" w:color="auto"/>
                                                                                      </w:divBdr>
                                                                                    </w:div>
                                                                                    <w:div w:id="2142261164">
                                                                                      <w:marLeft w:val="0"/>
                                                                                      <w:marRight w:val="0"/>
                                                                                      <w:marTop w:val="0"/>
                                                                                      <w:marBottom w:val="0"/>
                                                                                      <w:divBdr>
                                                                                        <w:top w:val="none" w:sz="0" w:space="0" w:color="auto"/>
                                                                                        <w:left w:val="none" w:sz="0" w:space="0" w:color="auto"/>
                                                                                        <w:bottom w:val="none" w:sz="0" w:space="0" w:color="auto"/>
                                                                                        <w:right w:val="none" w:sz="0" w:space="0" w:color="auto"/>
                                                                                      </w:divBdr>
                                                                                      <w:divsChild>
                                                                                        <w:div w:id="1638684454">
                                                                                          <w:marLeft w:val="0"/>
                                                                                          <w:marRight w:val="0"/>
                                                                                          <w:marTop w:val="0"/>
                                                                                          <w:marBottom w:val="0"/>
                                                                                          <w:divBdr>
                                                                                            <w:top w:val="none" w:sz="0" w:space="0" w:color="auto"/>
                                                                                            <w:left w:val="none" w:sz="0" w:space="0" w:color="auto"/>
                                                                                            <w:bottom w:val="none" w:sz="0" w:space="0" w:color="auto"/>
                                                                                            <w:right w:val="none" w:sz="0" w:space="0" w:color="auto"/>
                                                                                          </w:divBdr>
                                                                                        </w:div>
                                                                                        <w:div w:id="1316379393">
                                                                                          <w:marLeft w:val="0"/>
                                                                                          <w:marRight w:val="0"/>
                                                                                          <w:marTop w:val="0"/>
                                                                                          <w:marBottom w:val="0"/>
                                                                                          <w:divBdr>
                                                                                            <w:top w:val="none" w:sz="0" w:space="0" w:color="auto"/>
                                                                                            <w:left w:val="none" w:sz="0" w:space="0" w:color="auto"/>
                                                                                            <w:bottom w:val="none" w:sz="0" w:space="0" w:color="auto"/>
                                                                                            <w:right w:val="none" w:sz="0" w:space="0" w:color="auto"/>
                                                                                          </w:divBdr>
                                                                                        </w:div>
                                                                                        <w:div w:id="275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3243244">
      <w:bodyDiv w:val="1"/>
      <w:marLeft w:val="0"/>
      <w:marRight w:val="0"/>
      <w:marTop w:val="0"/>
      <w:marBottom w:val="0"/>
      <w:divBdr>
        <w:top w:val="none" w:sz="0" w:space="0" w:color="auto"/>
        <w:left w:val="none" w:sz="0" w:space="0" w:color="auto"/>
        <w:bottom w:val="none" w:sz="0" w:space="0" w:color="auto"/>
        <w:right w:val="none" w:sz="0" w:space="0" w:color="auto"/>
      </w:divBdr>
    </w:div>
    <w:div w:id="633024507">
      <w:bodyDiv w:val="1"/>
      <w:marLeft w:val="0"/>
      <w:marRight w:val="0"/>
      <w:marTop w:val="0"/>
      <w:marBottom w:val="0"/>
      <w:divBdr>
        <w:top w:val="none" w:sz="0" w:space="0" w:color="auto"/>
        <w:left w:val="none" w:sz="0" w:space="0" w:color="auto"/>
        <w:bottom w:val="none" w:sz="0" w:space="0" w:color="auto"/>
        <w:right w:val="none" w:sz="0" w:space="0" w:color="auto"/>
      </w:divBdr>
    </w:div>
    <w:div w:id="784617915">
      <w:bodyDiv w:val="1"/>
      <w:marLeft w:val="0"/>
      <w:marRight w:val="0"/>
      <w:marTop w:val="0"/>
      <w:marBottom w:val="0"/>
      <w:divBdr>
        <w:top w:val="none" w:sz="0" w:space="0" w:color="auto"/>
        <w:left w:val="none" w:sz="0" w:space="0" w:color="auto"/>
        <w:bottom w:val="none" w:sz="0" w:space="0" w:color="auto"/>
        <w:right w:val="none" w:sz="0" w:space="0" w:color="auto"/>
      </w:divBdr>
    </w:div>
    <w:div w:id="931622919">
      <w:bodyDiv w:val="1"/>
      <w:marLeft w:val="0"/>
      <w:marRight w:val="0"/>
      <w:marTop w:val="0"/>
      <w:marBottom w:val="0"/>
      <w:divBdr>
        <w:top w:val="none" w:sz="0" w:space="0" w:color="auto"/>
        <w:left w:val="none" w:sz="0" w:space="0" w:color="auto"/>
        <w:bottom w:val="none" w:sz="0" w:space="0" w:color="auto"/>
        <w:right w:val="none" w:sz="0" w:space="0" w:color="auto"/>
      </w:divBdr>
    </w:div>
    <w:div w:id="982463543">
      <w:bodyDiv w:val="1"/>
      <w:marLeft w:val="0"/>
      <w:marRight w:val="0"/>
      <w:marTop w:val="0"/>
      <w:marBottom w:val="0"/>
      <w:divBdr>
        <w:top w:val="none" w:sz="0" w:space="0" w:color="auto"/>
        <w:left w:val="none" w:sz="0" w:space="0" w:color="auto"/>
        <w:bottom w:val="none" w:sz="0" w:space="0" w:color="auto"/>
        <w:right w:val="none" w:sz="0" w:space="0" w:color="auto"/>
      </w:divBdr>
    </w:div>
    <w:div w:id="1101729101">
      <w:bodyDiv w:val="1"/>
      <w:marLeft w:val="0"/>
      <w:marRight w:val="0"/>
      <w:marTop w:val="0"/>
      <w:marBottom w:val="0"/>
      <w:divBdr>
        <w:top w:val="none" w:sz="0" w:space="0" w:color="auto"/>
        <w:left w:val="none" w:sz="0" w:space="0" w:color="auto"/>
        <w:bottom w:val="none" w:sz="0" w:space="0" w:color="auto"/>
        <w:right w:val="none" w:sz="0" w:space="0" w:color="auto"/>
      </w:divBdr>
    </w:div>
    <w:div w:id="1222978822">
      <w:bodyDiv w:val="1"/>
      <w:marLeft w:val="0"/>
      <w:marRight w:val="0"/>
      <w:marTop w:val="0"/>
      <w:marBottom w:val="0"/>
      <w:divBdr>
        <w:top w:val="none" w:sz="0" w:space="0" w:color="auto"/>
        <w:left w:val="none" w:sz="0" w:space="0" w:color="auto"/>
        <w:bottom w:val="none" w:sz="0" w:space="0" w:color="auto"/>
        <w:right w:val="none" w:sz="0" w:space="0" w:color="auto"/>
      </w:divBdr>
    </w:div>
    <w:div w:id="1244533197">
      <w:bodyDiv w:val="1"/>
      <w:marLeft w:val="0"/>
      <w:marRight w:val="0"/>
      <w:marTop w:val="0"/>
      <w:marBottom w:val="0"/>
      <w:divBdr>
        <w:top w:val="none" w:sz="0" w:space="0" w:color="auto"/>
        <w:left w:val="none" w:sz="0" w:space="0" w:color="auto"/>
        <w:bottom w:val="none" w:sz="0" w:space="0" w:color="auto"/>
        <w:right w:val="none" w:sz="0" w:space="0" w:color="auto"/>
      </w:divBdr>
    </w:div>
    <w:div w:id="153577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villehosp.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przygoda@pvillehosp.org" TargetMode="External"/><Relationship Id="rId4" Type="http://schemas.openxmlformats.org/officeDocument/2006/relationships/settings" Target="settings.xml"/><Relationship Id="rId9" Type="http://schemas.openxmlformats.org/officeDocument/2006/relationships/hyperlink" Target="https://ilahec.uic.edu/regional-centers/sc/"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45EDD-CCE2-4C42-B0CE-52B76CB8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Graphics1</dc:creator>
  <cp:lastModifiedBy>Brandy Steely</cp:lastModifiedBy>
  <cp:revision>2</cp:revision>
  <cp:lastPrinted>2021-07-07T15:02:00Z</cp:lastPrinted>
  <dcterms:created xsi:type="dcterms:W3CDTF">2021-07-23T15:06:00Z</dcterms:created>
  <dcterms:modified xsi:type="dcterms:W3CDTF">2021-07-23T15:06:00Z</dcterms:modified>
</cp:coreProperties>
</file>