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90B" w:rsidRDefault="0052390B" w:rsidP="00B06B4A"/>
    <w:p w:rsidR="00380CC0" w:rsidRDefault="00380CC0" w:rsidP="00B06B4A"/>
    <w:p w:rsidR="00380CC0" w:rsidRDefault="00380CC0" w:rsidP="00B06B4A"/>
    <w:p w:rsidR="00380CC0" w:rsidRDefault="00E447E9" w:rsidP="00380CC0">
      <w:pPr>
        <w:rPr>
          <w:rFonts w:ascii="Calibri" w:hAnsi="Calibri" w:cs="Arial"/>
        </w:rPr>
      </w:pPr>
      <w:r>
        <w:rPr>
          <w:rFonts w:ascii="Calibri" w:hAnsi="Calibri" w:cs="Arial"/>
        </w:rPr>
        <w:t>September</w:t>
      </w:r>
      <w:r w:rsidR="00961345">
        <w:rPr>
          <w:rFonts w:ascii="Calibri" w:hAnsi="Calibri" w:cs="Arial"/>
        </w:rPr>
        <w:t xml:space="preserve"> </w:t>
      </w:r>
      <w:r>
        <w:rPr>
          <w:rFonts w:ascii="Calibri" w:hAnsi="Calibri" w:cs="Arial"/>
        </w:rPr>
        <w:t>2</w:t>
      </w:r>
      <w:r w:rsidR="008E29A5">
        <w:rPr>
          <w:rFonts w:ascii="Calibri" w:hAnsi="Calibri" w:cs="Arial"/>
        </w:rPr>
        <w:t>2</w:t>
      </w:r>
      <w:r w:rsidR="00961345">
        <w:rPr>
          <w:rFonts w:ascii="Calibri" w:hAnsi="Calibri" w:cs="Arial"/>
        </w:rPr>
        <w:t>, 2021</w:t>
      </w:r>
    </w:p>
    <w:p w:rsidR="00380CC0" w:rsidRDefault="00380CC0" w:rsidP="00380CC0">
      <w:pPr>
        <w:rPr>
          <w:rFonts w:ascii="Calibri" w:hAnsi="Calibri" w:cs="Arial"/>
        </w:rPr>
      </w:pPr>
      <w:r w:rsidRPr="00602145">
        <w:rPr>
          <w:rFonts w:ascii="Calibri" w:hAnsi="Calibri" w:cs="Arial"/>
        </w:rPr>
        <w:t>FOR IMMEDIATE RELEASE</w:t>
      </w:r>
    </w:p>
    <w:p w:rsidR="00380CC0" w:rsidRDefault="00380CC0" w:rsidP="00380CC0">
      <w:pPr>
        <w:rPr>
          <w:rFonts w:ascii="Calibri" w:hAnsi="Calibri" w:cs="Arial"/>
        </w:rPr>
      </w:pPr>
      <w:r w:rsidRPr="00602145">
        <w:rPr>
          <w:rFonts w:ascii="Calibri" w:hAnsi="Calibri" w:cs="Arial"/>
        </w:rPr>
        <w:t xml:space="preserve">CONTACT: </w:t>
      </w:r>
      <w:r>
        <w:rPr>
          <w:rFonts w:ascii="Calibri" w:hAnsi="Calibri" w:cs="Arial"/>
        </w:rPr>
        <w:t>Brandy Steely</w:t>
      </w:r>
      <w:r w:rsidRPr="00602145">
        <w:rPr>
          <w:rFonts w:ascii="Calibri" w:hAnsi="Calibri" w:cs="Arial"/>
        </w:rPr>
        <w:t>, 618-357-</w:t>
      </w:r>
      <w:r>
        <w:rPr>
          <w:rFonts w:ascii="Calibri" w:hAnsi="Calibri" w:cs="Arial"/>
        </w:rPr>
        <w:t>8898</w:t>
      </w:r>
    </w:p>
    <w:p w:rsidR="00380CC0" w:rsidRPr="00B278BB" w:rsidRDefault="00380CC0" w:rsidP="00380CC0">
      <w:pPr>
        <w:rPr>
          <w:rFonts w:ascii="Calibri" w:hAnsi="Calibri" w:cs="Arial"/>
          <w:i/>
        </w:rPr>
      </w:pPr>
      <w:r>
        <w:rPr>
          <w:rFonts w:ascii="Calibri" w:hAnsi="Calibri" w:cs="Arial"/>
          <w:i/>
        </w:rPr>
        <w:t>PHOTO ATTACHED.</w:t>
      </w:r>
    </w:p>
    <w:p w:rsidR="00380CC0" w:rsidRDefault="00380CC0" w:rsidP="00380CC0">
      <w:pPr>
        <w:jc w:val="center"/>
        <w:rPr>
          <w:rFonts w:ascii="Calibri" w:hAnsi="Calibri" w:cs="Arial"/>
        </w:rPr>
      </w:pPr>
    </w:p>
    <w:p w:rsidR="00EB0A1C" w:rsidRPr="001A6FA1" w:rsidRDefault="008E29A5" w:rsidP="00EB0A1C">
      <w:pPr>
        <w:jc w:val="center"/>
        <w:rPr>
          <w:rFonts w:asciiTheme="minorHAnsi" w:hAnsiTheme="minorHAnsi" w:cstheme="minorHAnsi"/>
        </w:rPr>
      </w:pPr>
      <w:r w:rsidRPr="001A6FA1">
        <w:rPr>
          <w:rFonts w:asciiTheme="minorHAnsi" w:hAnsiTheme="minorHAnsi" w:cstheme="minorHAnsi"/>
        </w:rPr>
        <w:t>MAYOR SPENCER PRESENTS TIF FUNDS TO PINCKNEYVILLE COMMUNITY HOSPITAL</w:t>
      </w:r>
    </w:p>
    <w:p w:rsidR="00EB0A1C" w:rsidRPr="001A6FA1" w:rsidRDefault="00EB0A1C" w:rsidP="00EB0A1C">
      <w:pPr>
        <w:jc w:val="center"/>
        <w:rPr>
          <w:rFonts w:asciiTheme="minorHAnsi" w:hAnsiTheme="minorHAnsi" w:cstheme="minorHAnsi"/>
        </w:rPr>
      </w:pPr>
    </w:p>
    <w:p w:rsidR="008E29A5" w:rsidRPr="001A6FA1" w:rsidRDefault="00E447E9" w:rsidP="008E29A5">
      <w:pPr>
        <w:rPr>
          <w:rFonts w:asciiTheme="minorHAnsi" w:hAnsiTheme="minorHAnsi" w:cstheme="minorHAnsi"/>
          <w:color w:val="212121"/>
          <w:shd w:val="clear" w:color="auto" w:fill="FFFFFF"/>
        </w:rPr>
      </w:pPr>
      <w:r w:rsidRPr="001A6FA1">
        <w:rPr>
          <w:rFonts w:asciiTheme="minorHAnsi" w:hAnsiTheme="minorHAnsi" w:cstheme="minorHAnsi"/>
        </w:rPr>
        <w:t>September 2</w:t>
      </w:r>
      <w:r w:rsidR="008E29A5" w:rsidRPr="001A6FA1">
        <w:rPr>
          <w:rFonts w:asciiTheme="minorHAnsi" w:hAnsiTheme="minorHAnsi" w:cstheme="minorHAnsi"/>
        </w:rPr>
        <w:t>2</w:t>
      </w:r>
      <w:r w:rsidR="00EB0A1C" w:rsidRPr="001A6FA1">
        <w:rPr>
          <w:rFonts w:asciiTheme="minorHAnsi" w:hAnsiTheme="minorHAnsi" w:cstheme="minorHAnsi"/>
        </w:rPr>
        <w:t xml:space="preserve">, 2021 – PINCKNEYVILLE, IL – </w:t>
      </w:r>
      <w:r w:rsidR="008E29A5" w:rsidRPr="001A6FA1">
        <w:rPr>
          <w:rFonts w:asciiTheme="minorHAnsi" w:hAnsiTheme="minorHAnsi" w:cstheme="minorHAnsi"/>
          <w:color w:val="212121"/>
          <w:shd w:val="clear" w:color="auto" w:fill="FFFFFF"/>
        </w:rPr>
        <w:t>The City of Pinckneyville continues to provide support for new and expanding l</w:t>
      </w:r>
      <w:r w:rsidR="008E29A5" w:rsidRPr="001A6FA1">
        <w:rPr>
          <w:rFonts w:asciiTheme="minorHAnsi" w:hAnsiTheme="minorHAnsi" w:cstheme="minorHAnsi"/>
          <w:color w:val="212121"/>
          <w:shd w:val="clear" w:color="auto" w:fill="FFFFFF"/>
        </w:rPr>
        <w:t>ocal businesses.  P</w:t>
      </w:r>
      <w:r w:rsidR="008E29A5" w:rsidRPr="001A6FA1">
        <w:rPr>
          <w:rFonts w:asciiTheme="minorHAnsi" w:hAnsiTheme="minorHAnsi" w:cstheme="minorHAnsi"/>
          <w:color w:val="212121"/>
          <w:shd w:val="clear" w:color="auto" w:fill="FFFFFF"/>
        </w:rPr>
        <w:t>icture</w:t>
      </w:r>
      <w:r w:rsidR="008E29A5" w:rsidRPr="001A6FA1">
        <w:rPr>
          <w:rFonts w:asciiTheme="minorHAnsi" w:hAnsiTheme="minorHAnsi" w:cstheme="minorHAnsi"/>
          <w:color w:val="212121"/>
          <w:shd w:val="clear" w:color="auto" w:fill="FFFFFF"/>
        </w:rPr>
        <w:t>d</w:t>
      </w:r>
      <w:r w:rsidR="008E29A5" w:rsidRPr="001A6FA1">
        <w:rPr>
          <w:rFonts w:asciiTheme="minorHAnsi" w:hAnsiTheme="minorHAnsi" w:cstheme="minorHAnsi"/>
          <w:color w:val="212121"/>
          <w:shd w:val="clear" w:color="auto" w:fill="FFFFFF"/>
        </w:rPr>
        <w:t>, Mayor Robert Spencer provides a check from TIF funds, to Randall W. Dauby, Chief E</w:t>
      </w:r>
      <w:r w:rsidR="001A6FA1">
        <w:rPr>
          <w:rFonts w:asciiTheme="minorHAnsi" w:hAnsiTheme="minorHAnsi" w:cstheme="minorHAnsi"/>
          <w:color w:val="212121"/>
          <w:shd w:val="clear" w:color="auto" w:fill="FFFFFF"/>
        </w:rPr>
        <w:t>xecutive Officer</w:t>
      </w:r>
      <w:bookmarkStart w:id="0" w:name="_GoBack"/>
      <w:bookmarkEnd w:id="0"/>
      <w:r w:rsidR="008E29A5" w:rsidRPr="001A6FA1">
        <w:rPr>
          <w:rFonts w:asciiTheme="minorHAnsi" w:hAnsiTheme="minorHAnsi" w:cstheme="minorHAnsi"/>
          <w:color w:val="212121"/>
          <w:shd w:val="clear" w:color="auto" w:fill="FFFFFF"/>
        </w:rPr>
        <w:t>, Pinckneyville Community Hospital.  </w:t>
      </w:r>
    </w:p>
    <w:p w:rsidR="008E29A5" w:rsidRPr="001A6FA1" w:rsidRDefault="008E29A5" w:rsidP="008E29A5">
      <w:pPr>
        <w:rPr>
          <w:rFonts w:asciiTheme="minorHAnsi" w:hAnsiTheme="minorHAnsi" w:cstheme="minorHAnsi"/>
          <w:color w:val="212121"/>
          <w:shd w:val="clear" w:color="auto" w:fill="FFFFFF"/>
        </w:rPr>
      </w:pPr>
    </w:p>
    <w:p w:rsidR="008E29A5" w:rsidRPr="001A6FA1" w:rsidRDefault="008E29A5" w:rsidP="008E29A5">
      <w:pPr>
        <w:rPr>
          <w:rFonts w:asciiTheme="minorHAnsi" w:hAnsiTheme="minorHAnsi" w:cstheme="minorHAnsi"/>
          <w:color w:val="000000"/>
        </w:rPr>
      </w:pPr>
      <w:r w:rsidRPr="001A6FA1">
        <w:rPr>
          <w:rFonts w:asciiTheme="minorHAnsi" w:hAnsiTheme="minorHAnsi" w:cstheme="minorHAnsi"/>
          <w:b/>
          <w:bCs/>
          <w:color w:val="202122"/>
        </w:rPr>
        <w:t>Tax increment financing</w:t>
      </w:r>
      <w:r w:rsidRPr="001A6FA1">
        <w:rPr>
          <w:rFonts w:asciiTheme="minorHAnsi" w:hAnsiTheme="minorHAnsi" w:cstheme="minorHAnsi"/>
          <w:color w:val="202122"/>
          <w:shd w:val="clear" w:color="auto" w:fill="FFFFFF"/>
        </w:rPr>
        <w:t> (</w:t>
      </w:r>
      <w:r w:rsidRPr="001A6FA1">
        <w:rPr>
          <w:rFonts w:asciiTheme="minorHAnsi" w:hAnsiTheme="minorHAnsi" w:cstheme="minorHAnsi"/>
          <w:b/>
          <w:bCs/>
          <w:color w:val="202122"/>
          <w:shd w:val="clear" w:color="auto" w:fill="FFFFFF"/>
        </w:rPr>
        <w:t>TIF</w:t>
      </w:r>
      <w:r w:rsidRPr="001A6FA1">
        <w:rPr>
          <w:rFonts w:asciiTheme="minorHAnsi" w:hAnsiTheme="minorHAnsi" w:cstheme="minorHAnsi"/>
          <w:color w:val="202122"/>
          <w:shd w:val="clear" w:color="auto" w:fill="FFFFFF"/>
        </w:rPr>
        <w:t>) is a </w:t>
      </w:r>
      <w:hyperlink r:id="rId8" w:tooltip="Public financing" w:history="1">
        <w:r w:rsidRPr="001A6FA1">
          <w:rPr>
            <w:rStyle w:val="Hyperlink"/>
            <w:rFonts w:asciiTheme="minorHAnsi" w:hAnsiTheme="minorHAnsi" w:cstheme="minorHAnsi"/>
            <w:shd w:val="clear" w:color="auto" w:fill="FFFFFF"/>
          </w:rPr>
          <w:t>public financing</w:t>
        </w:r>
      </w:hyperlink>
      <w:r w:rsidRPr="001A6FA1">
        <w:rPr>
          <w:rFonts w:asciiTheme="minorHAnsi" w:hAnsiTheme="minorHAnsi" w:cstheme="minorHAnsi"/>
          <w:color w:val="202122"/>
          <w:shd w:val="clear" w:color="auto" w:fill="FFFFFF"/>
        </w:rPr>
        <w:t> process that is used for development, infrastructure, and other community-improvement projects.  The Pinckneyville Community Hospital is currently in an $11,000,000 expansion project which includes a new expanded Family Medical Center for its growing Medical Staff, the addition of three additional exam rooms in the Emergency Room to better meet the community’s emergent needs, an expanding rehab area on the inpatient floor; as well as the addition of inpatient beds that will change the bed count from 17 to 20 beds.  Dauby stated, “Under the leadership of Mayor Spencer, the City of Pinckneyville has greatly supported new businesses in Pinckneyville and has supported several expansion projects like the Hospital.  It is so great to have the backing to help grow our great community.”</w:t>
      </w:r>
    </w:p>
    <w:p w:rsidR="00AF2E57" w:rsidRPr="001A6FA1" w:rsidRDefault="00AF2E57" w:rsidP="008E29A5">
      <w:pPr>
        <w:rPr>
          <w:rFonts w:asciiTheme="minorHAnsi" w:hAnsiTheme="minorHAnsi" w:cstheme="minorHAnsi"/>
        </w:rPr>
      </w:pPr>
    </w:p>
    <w:p w:rsidR="00AF2E57" w:rsidRDefault="00AF2E57" w:rsidP="00380CC0">
      <w:pPr>
        <w:rPr>
          <w:rFonts w:ascii="Calibri" w:hAnsi="Calibri"/>
        </w:rPr>
      </w:pPr>
    </w:p>
    <w:p w:rsidR="00AF2E57" w:rsidRDefault="00AF2E57" w:rsidP="00AF2E57">
      <w:pPr>
        <w:jc w:val="center"/>
        <w:rPr>
          <w:rFonts w:ascii="Calibri" w:hAnsi="Calibri" w:cs="Arial"/>
        </w:rPr>
      </w:pPr>
      <w:r w:rsidRPr="00602145">
        <w:rPr>
          <w:rFonts w:ascii="Calibri" w:hAnsi="Calibri" w:cs="Arial"/>
        </w:rPr>
        <w:t># # #</w:t>
      </w:r>
    </w:p>
    <w:p w:rsidR="00AF2E57" w:rsidRDefault="00AF2E57" w:rsidP="00380CC0">
      <w:pPr>
        <w:rPr>
          <w:rFonts w:ascii="Calibri" w:hAnsi="Calibri"/>
        </w:rPr>
      </w:pPr>
    </w:p>
    <w:p w:rsidR="00380CC0" w:rsidRPr="00602145" w:rsidRDefault="00380CC0" w:rsidP="00380CC0">
      <w:pPr>
        <w:rPr>
          <w:rFonts w:ascii="Calibri" w:hAnsi="Calibri" w:cs="Arial"/>
        </w:rPr>
      </w:pPr>
      <w:r w:rsidRPr="00602145">
        <w:rPr>
          <w:rFonts w:ascii="Calibri" w:hAnsi="Calibri" w:cs="Arial"/>
        </w:rPr>
        <w:t>Pinckneyville Community Hospital</w:t>
      </w:r>
      <w:r>
        <w:rPr>
          <w:rFonts w:ascii="Calibri" w:hAnsi="Calibri" w:cs="Arial"/>
        </w:rPr>
        <w:t xml:space="preserve"> is a critical access hospital that </w:t>
      </w:r>
      <w:r w:rsidRPr="00602145">
        <w:rPr>
          <w:rFonts w:ascii="Calibri" w:hAnsi="Calibri" w:cs="Arial"/>
        </w:rPr>
        <w:t>is leading the way to a healthier tomorrow</w:t>
      </w:r>
      <w:r>
        <w:rPr>
          <w:rFonts w:ascii="Calibri" w:hAnsi="Calibri" w:cs="Arial"/>
        </w:rPr>
        <w:t>.</w:t>
      </w:r>
      <w:r w:rsidRPr="00602145">
        <w:rPr>
          <w:rFonts w:ascii="Calibri" w:hAnsi="Calibri" w:cs="Arial"/>
        </w:rPr>
        <w:t xml:space="preserve"> </w:t>
      </w:r>
      <w:r>
        <w:rPr>
          <w:rFonts w:ascii="Calibri" w:hAnsi="Calibri" w:cs="Arial"/>
        </w:rPr>
        <w:t xml:space="preserve"> The hospital provides local access to quality and convenient healthcare by providing a 24-hour emergency department; 17 bed medical floor offering inpatient, observation and swing bed program; Family Medical Center; oncology; surgery; therapies; radiology; laboratory services and over 15 specialty clinics close to home.</w:t>
      </w:r>
    </w:p>
    <w:p w:rsidR="00380CC0" w:rsidRPr="00602145" w:rsidRDefault="00380CC0" w:rsidP="00380CC0">
      <w:pPr>
        <w:rPr>
          <w:rFonts w:ascii="Calibri" w:hAnsi="Calibri" w:cs="Arial"/>
        </w:rPr>
      </w:pPr>
    </w:p>
    <w:p w:rsidR="00AF2E57" w:rsidRDefault="00AF2E57" w:rsidP="00AF2E57"/>
    <w:p w:rsidR="00AF2E57" w:rsidRDefault="00AF2E57" w:rsidP="00AF2E57"/>
    <w:p w:rsidR="00380CC0" w:rsidRPr="00B06B4A" w:rsidRDefault="00380CC0" w:rsidP="00B06B4A"/>
    <w:sectPr w:rsidR="00380CC0" w:rsidRPr="00B06B4A" w:rsidSect="006352A9">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5C6" w:rsidRDefault="000A05C6" w:rsidP="00873EB4">
      <w:r>
        <w:separator/>
      </w:r>
    </w:p>
  </w:endnote>
  <w:endnote w:type="continuationSeparator" w:id="0">
    <w:p w:rsidR="000A05C6" w:rsidRDefault="000A05C6" w:rsidP="00873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BD5" w:rsidRDefault="00013B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BD5" w:rsidRDefault="00013B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BD5" w:rsidRPr="00685AEC" w:rsidRDefault="00013BD5" w:rsidP="00873EB4">
    <w:pPr>
      <w:pStyle w:val="Footer"/>
      <w:ind w:left="-720"/>
    </w:pPr>
    <w:r>
      <w:rPr>
        <w:noProof/>
      </w:rPr>
      <w:drawing>
        <wp:inline distT="0" distB="0" distL="0" distR="0" wp14:anchorId="45F1FAEA" wp14:editId="6F33C948">
          <wp:extent cx="7910372" cy="570572"/>
          <wp:effectExtent l="25400" t="0" r="0" b="0"/>
          <wp:docPr id="4" name="Picture 2"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1"/>
                  <a:stretch>
                    <a:fillRect/>
                  </a:stretch>
                </pic:blipFill>
                <pic:spPr>
                  <a:xfrm>
                    <a:off x="0" y="0"/>
                    <a:ext cx="7943662" cy="57297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5C6" w:rsidRDefault="000A05C6" w:rsidP="00873EB4">
      <w:r>
        <w:separator/>
      </w:r>
    </w:p>
  </w:footnote>
  <w:footnote w:type="continuationSeparator" w:id="0">
    <w:p w:rsidR="000A05C6" w:rsidRDefault="000A05C6" w:rsidP="00873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BD5" w:rsidRDefault="00013B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BD5" w:rsidRDefault="00013BD5" w:rsidP="00873EB4">
    <w:pPr>
      <w:pStyle w:val="Header"/>
      <w:ind w:left="-7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BD5" w:rsidRDefault="00013BD5" w:rsidP="00873EB4">
    <w:pPr>
      <w:pStyle w:val="Header"/>
      <w:tabs>
        <w:tab w:val="clear" w:pos="9360"/>
        <w:tab w:val="right" w:pos="11520"/>
      </w:tabs>
      <w:ind w:left="-720" w:right="-720"/>
    </w:pPr>
  </w:p>
  <w:p w:rsidR="00013BD5" w:rsidRDefault="00013BD5" w:rsidP="00873EB4">
    <w:pPr>
      <w:pStyle w:val="Header"/>
      <w:tabs>
        <w:tab w:val="clear" w:pos="9360"/>
        <w:tab w:val="right" w:pos="11520"/>
      </w:tabs>
      <w:ind w:left="-720" w:right="-720"/>
    </w:pPr>
    <w:r>
      <w:t xml:space="preserve">    </w:t>
    </w:r>
    <w:r>
      <w:rPr>
        <w:noProof/>
      </w:rPr>
      <w:drawing>
        <wp:inline distT="0" distB="0" distL="0" distR="0" wp14:anchorId="27329BFC" wp14:editId="5B96DEE6">
          <wp:extent cx="4419600" cy="912975"/>
          <wp:effectExtent l="25400" t="0" r="0" b="0"/>
          <wp:docPr id="1" name="Picture 1" descr="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jpg"/>
                  <pic:cNvPicPr/>
                </pic:nvPicPr>
                <pic:blipFill>
                  <a:blip r:embed="rId1"/>
                  <a:stretch>
                    <a:fillRect/>
                  </a:stretch>
                </pic:blipFill>
                <pic:spPr>
                  <a:xfrm>
                    <a:off x="0" y="0"/>
                    <a:ext cx="4419600" cy="912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453A5"/>
    <w:multiLevelType w:val="hybridMultilevel"/>
    <w:tmpl w:val="975C5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EF5"/>
    <w:rsid w:val="00013BD5"/>
    <w:rsid w:val="00022781"/>
    <w:rsid w:val="000309CA"/>
    <w:rsid w:val="0005620A"/>
    <w:rsid w:val="0006412B"/>
    <w:rsid w:val="000861BE"/>
    <w:rsid w:val="000A05C6"/>
    <w:rsid w:val="000C49CF"/>
    <w:rsid w:val="000F350D"/>
    <w:rsid w:val="00140A18"/>
    <w:rsid w:val="00187432"/>
    <w:rsid w:val="00191463"/>
    <w:rsid w:val="00193E9E"/>
    <w:rsid w:val="001A0087"/>
    <w:rsid w:val="001A6FA1"/>
    <w:rsid w:val="001D0032"/>
    <w:rsid w:val="001D57FD"/>
    <w:rsid w:val="001D7413"/>
    <w:rsid w:val="001F0BD9"/>
    <w:rsid w:val="002076C9"/>
    <w:rsid w:val="002467E8"/>
    <w:rsid w:val="00264420"/>
    <w:rsid w:val="002677C7"/>
    <w:rsid w:val="00273878"/>
    <w:rsid w:val="00276AC1"/>
    <w:rsid w:val="00280A0F"/>
    <w:rsid w:val="002949ED"/>
    <w:rsid w:val="002962C2"/>
    <w:rsid w:val="002B65E7"/>
    <w:rsid w:val="00330097"/>
    <w:rsid w:val="00380CC0"/>
    <w:rsid w:val="003D6887"/>
    <w:rsid w:val="003E394C"/>
    <w:rsid w:val="00440F96"/>
    <w:rsid w:val="0044698E"/>
    <w:rsid w:val="004A36D7"/>
    <w:rsid w:val="004B473B"/>
    <w:rsid w:val="00514BDB"/>
    <w:rsid w:val="0052390B"/>
    <w:rsid w:val="00551EF5"/>
    <w:rsid w:val="00564CFD"/>
    <w:rsid w:val="0058036A"/>
    <w:rsid w:val="00582453"/>
    <w:rsid w:val="00631F4B"/>
    <w:rsid w:val="006352A9"/>
    <w:rsid w:val="006627D7"/>
    <w:rsid w:val="006D583E"/>
    <w:rsid w:val="00757469"/>
    <w:rsid w:val="007C0D76"/>
    <w:rsid w:val="00811DAF"/>
    <w:rsid w:val="008136B8"/>
    <w:rsid w:val="00824536"/>
    <w:rsid w:val="008472DA"/>
    <w:rsid w:val="00873EB4"/>
    <w:rsid w:val="008C5694"/>
    <w:rsid w:val="008E29A5"/>
    <w:rsid w:val="00955793"/>
    <w:rsid w:val="00956023"/>
    <w:rsid w:val="00961345"/>
    <w:rsid w:val="009A7D07"/>
    <w:rsid w:val="009B0CEF"/>
    <w:rsid w:val="009C41FB"/>
    <w:rsid w:val="009D38C9"/>
    <w:rsid w:val="00A07553"/>
    <w:rsid w:val="00A144AD"/>
    <w:rsid w:val="00A65A32"/>
    <w:rsid w:val="00AC52FA"/>
    <w:rsid w:val="00AE1AA9"/>
    <w:rsid w:val="00AE2AD1"/>
    <w:rsid w:val="00AF2E57"/>
    <w:rsid w:val="00B0137E"/>
    <w:rsid w:val="00B06624"/>
    <w:rsid w:val="00B06B4A"/>
    <w:rsid w:val="00B74FF9"/>
    <w:rsid w:val="00C16495"/>
    <w:rsid w:val="00C46149"/>
    <w:rsid w:val="00CB055F"/>
    <w:rsid w:val="00CD4AB3"/>
    <w:rsid w:val="00CD75E4"/>
    <w:rsid w:val="00D016F0"/>
    <w:rsid w:val="00D54A75"/>
    <w:rsid w:val="00D768E7"/>
    <w:rsid w:val="00D83853"/>
    <w:rsid w:val="00D932B0"/>
    <w:rsid w:val="00DA5177"/>
    <w:rsid w:val="00E13D01"/>
    <w:rsid w:val="00E27554"/>
    <w:rsid w:val="00E447E9"/>
    <w:rsid w:val="00E571A4"/>
    <w:rsid w:val="00E83350"/>
    <w:rsid w:val="00EA395C"/>
    <w:rsid w:val="00EB0A1C"/>
    <w:rsid w:val="00EE22F3"/>
    <w:rsid w:val="00F06BC4"/>
    <w:rsid w:val="00F11A20"/>
    <w:rsid w:val="00F44958"/>
    <w:rsid w:val="00F64C58"/>
    <w:rsid w:val="00FA2C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FA9331"/>
  <w15:docId w15:val="{8524DA47-F48F-49CF-ACC2-0B1CF3645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55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352A9"/>
    <w:pPr>
      <w:keepNext/>
      <w:keepLines/>
      <w:spacing w:before="480" w:line="276" w:lineRule="auto"/>
      <w:outlineLvl w:val="0"/>
    </w:pPr>
    <w:rPr>
      <w:rFonts w:asciiTheme="majorHAnsi" w:eastAsiaTheme="majorEastAsia" w:hAnsiTheme="majorHAnsi" w:cstheme="majorBidi"/>
      <w:b/>
      <w:bCs/>
      <w:color w:val="345A8A" w:themeColor="accent1" w:themeShade="B5"/>
      <w:sz w:val="32"/>
      <w:szCs w:val="32"/>
    </w:rPr>
  </w:style>
  <w:style w:type="paragraph" w:styleId="Heading6">
    <w:name w:val="heading 6"/>
    <w:basedOn w:val="Normal"/>
    <w:next w:val="Normal"/>
    <w:link w:val="Heading6Char"/>
    <w:uiPriority w:val="9"/>
    <w:semiHidden/>
    <w:unhideWhenUsed/>
    <w:qFormat/>
    <w:rsid w:val="007C0D7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6AD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06AD1"/>
  </w:style>
  <w:style w:type="paragraph" w:styleId="Footer">
    <w:name w:val="footer"/>
    <w:basedOn w:val="Normal"/>
    <w:link w:val="FooterChar"/>
    <w:uiPriority w:val="99"/>
    <w:unhideWhenUsed/>
    <w:rsid w:val="00006AD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06AD1"/>
  </w:style>
  <w:style w:type="paragraph" w:styleId="BalloonText">
    <w:name w:val="Balloon Text"/>
    <w:basedOn w:val="Normal"/>
    <w:link w:val="BalloonTextChar"/>
    <w:uiPriority w:val="99"/>
    <w:semiHidden/>
    <w:unhideWhenUsed/>
    <w:rsid w:val="00006AD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006AD1"/>
    <w:rPr>
      <w:rFonts w:ascii="Tahoma" w:hAnsi="Tahoma" w:cs="Tahoma"/>
      <w:sz w:val="16"/>
      <w:szCs w:val="16"/>
    </w:rPr>
  </w:style>
  <w:style w:type="character" w:customStyle="1" w:styleId="Heading1Char">
    <w:name w:val="Heading 1 Char"/>
    <w:basedOn w:val="DefaultParagraphFont"/>
    <w:link w:val="Heading1"/>
    <w:uiPriority w:val="9"/>
    <w:rsid w:val="006352A9"/>
    <w:rPr>
      <w:rFonts w:asciiTheme="majorHAnsi" w:eastAsiaTheme="majorEastAsia" w:hAnsiTheme="majorHAnsi" w:cstheme="majorBidi"/>
      <w:b/>
      <w:bCs/>
      <w:color w:val="345A8A" w:themeColor="accent1" w:themeShade="B5"/>
      <w:sz w:val="32"/>
      <w:szCs w:val="32"/>
    </w:rPr>
  </w:style>
  <w:style w:type="paragraph" w:styleId="PlainText">
    <w:name w:val="Plain Text"/>
    <w:basedOn w:val="Normal"/>
    <w:link w:val="PlainTextChar"/>
    <w:uiPriority w:val="99"/>
    <w:semiHidden/>
    <w:unhideWhenUsed/>
    <w:rsid w:val="00E8335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E83350"/>
    <w:rPr>
      <w:rFonts w:ascii="Calibri" w:hAnsi="Calibri"/>
      <w:szCs w:val="21"/>
    </w:rPr>
  </w:style>
  <w:style w:type="character" w:styleId="Hyperlink">
    <w:name w:val="Hyperlink"/>
    <w:basedOn w:val="DefaultParagraphFont"/>
    <w:uiPriority w:val="99"/>
    <w:unhideWhenUsed/>
    <w:rsid w:val="00E83350"/>
    <w:rPr>
      <w:color w:val="0000FF" w:themeColor="hyperlink"/>
      <w:u w:val="single"/>
    </w:rPr>
  </w:style>
  <w:style w:type="paragraph" w:styleId="ListParagraph">
    <w:name w:val="List Paragraph"/>
    <w:basedOn w:val="Normal"/>
    <w:uiPriority w:val="34"/>
    <w:qFormat/>
    <w:rsid w:val="00873EB4"/>
    <w:pPr>
      <w:spacing w:after="200" w:line="276" w:lineRule="auto"/>
      <w:ind w:left="720"/>
    </w:pPr>
    <w:rPr>
      <w:rFonts w:ascii="Calibri" w:hAnsi="Calibri"/>
      <w:sz w:val="22"/>
      <w:szCs w:val="22"/>
    </w:rPr>
  </w:style>
  <w:style w:type="character" w:customStyle="1" w:styleId="Heading6Char">
    <w:name w:val="Heading 6 Char"/>
    <w:basedOn w:val="DefaultParagraphFont"/>
    <w:link w:val="Heading6"/>
    <w:uiPriority w:val="9"/>
    <w:semiHidden/>
    <w:rsid w:val="007C0D76"/>
    <w:rPr>
      <w:rFonts w:asciiTheme="majorHAnsi" w:eastAsiaTheme="majorEastAsia" w:hAnsiTheme="majorHAnsi" w:cstheme="majorBidi"/>
      <w:color w:val="243F60" w:themeColor="accent1" w:themeShade="7F"/>
      <w:sz w:val="24"/>
      <w:szCs w:val="24"/>
    </w:rPr>
  </w:style>
  <w:style w:type="character" w:customStyle="1" w:styleId="color11">
    <w:name w:val="color_11"/>
    <w:basedOn w:val="DefaultParagraphFont"/>
    <w:rsid w:val="007C0D76"/>
  </w:style>
  <w:style w:type="paragraph" w:styleId="NoSpacing">
    <w:name w:val="No Spacing"/>
    <w:uiPriority w:val="1"/>
    <w:qFormat/>
    <w:rsid w:val="001F0BD9"/>
    <w:pPr>
      <w:spacing w:after="0" w:line="240" w:lineRule="auto"/>
    </w:pPr>
  </w:style>
  <w:style w:type="character" w:styleId="Emphasis">
    <w:name w:val="Emphasis"/>
    <w:basedOn w:val="DefaultParagraphFont"/>
    <w:uiPriority w:val="20"/>
    <w:qFormat/>
    <w:rsid w:val="003E394C"/>
    <w:rPr>
      <w:i/>
      <w:iCs/>
    </w:rPr>
  </w:style>
  <w:style w:type="paragraph" w:styleId="NormalWeb">
    <w:name w:val="Normal (Web)"/>
    <w:basedOn w:val="Normal"/>
    <w:uiPriority w:val="99"/>
    <w:semiHidden/>
    <w:unhideWhenUsed/>
    <w:rsid w:val="00E447E9"/>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43007">
      <w:bodyDiv w:val="1"/>
      <w:marLeft w:val="0"/>
      <w:marRight w:val="0"/>
      <w:marTop w:val="0"/>
      <w:marBottom w:val="0"/>
      <w:divBdr>
        <w:top w:val="none" w:sz="0" w:space="0" w:color="auto"/>
        <w:left w:val="none" w:sz="0" w:space="0" w:color="auto"/>
        <w:bottom w:val="none" w:sz="0" w:space="0" w:color="auto"/>
        <w:right w:val="none" w:sz="0" w:space="0" w:color="auto"/>
      </w:divBdr>
    </w:div>
    <w:div w:id="131407315">
      <w:bodyDiv w:val="1"/>
      <w:marLeft w:val="0"/>
      <w:marRight w:val="0"/>
      <w:marTop w:val="0"/>
      <w:marBottom w:val="0"/>
      <w:divBdr>
        <w:top w:val="none" w:sz="0" w:space="0" w:color="auto"/>
        <w:left w:val="none" w:sz="0" w:space="0" w:color="auto"/>
        <w:bottom w:val="none" w:sz="0" w:space="0" w:color="auto"/>
        <w:right w:val="none" w:sz="0" w:space="0" w:color="auto"/>
      </w:divBdr>
      <w:divsChild>
        <w:div w:id="2133285491">
          <w:marLeft w:val="0"/>
          <w:marRight w:val="0"/>
          <w:marTop w:val="0"/>
          <w:marBottom w:val="0"/>
          <w:divBdr>
            <w:top w:val="none" w:sz="0" w:space="0" w:color="auto"/>
            <w:left w:val="none" w:sz="0" w:space="0" w:color="auto"/>
            <w:bottom w:val="none" w:sz="0" w:space="0" w:color="auto"/>
            <w:right w:val="none" w:sz="0" w:space="0" w:color="auto"/>
          </w:divBdr>
          <w:divsChild>
            <w:div w:id="1743914575">
              <w:marLeft w:val="0"/>
              <w:marRight w:val="0"/>
              <w:marTop w:val="0"/>
              <w:marBottom w:val="0"/>
              <w:divBdr>
                <w:top w:val="none" w:sz="0" w:space="0" w:color="auto"/>
                <w:left w:val="none" w:sz="0" w:space="0" w:color="auto"/>
                <w:bottom w:val="none" w:sz="0" w:space="0" w:color="auto"/>
                <w:right w:val="none" w:sz="0" w:space="0" w:color="auto"/>
              </w:divBdr>
              <w:divsChild>
                <w:div w:id="83305537">
                  <w:marLeft w:val="0"/>
                  <w:marRight w:val="0"/>
                  <w:marTop w:val="0"/>
                  <w:marBottom w:val="0"/>
                  <w:divBdr>
                    <w:top w:val="none" w:sz="0" w:space="0" w:color="auto"/>
                    <w:left w:val="none" w:sz="0" w:space="0" w:color="auto"/>
                    <w:bottom w:val="none" w:sz="0" w:space="0" w:color="auto"/>
                    <w:right w:val="none" w:sz="0" w:space="0" w:color="auto"/>
                  </w:divBdr>
                  <w:divsChild>
                    <w:div w:id="2054577595">
                      <w:marLeft w:val="0"/>
                      <w:marRight w:val="0"/>
                      <w:marTop w:val="0"/>
                      <w:marBottom w:val="0"/>
                      <w:divBdr>
                        <w:top w:val="none" w:sz="0" w:space="0" w:color="auto"/>
                        <w:left w:val="none" w:sz="0" w:space="0" w:color="auto"/>
                        <w:bottom w:val="none" w:sz="0" w:space="0" w:color="auto"/>
                        <w:right w:val="none" w:sz="0" w:space="0" w:color="auto"/>
                      </w:divBdr>
                      <w:divsChild>
                        <w:div w:id="1808621194">
                          <w:marLeft w:val="0"/>
                          <w:marRight w:val="0"/>
                          <w:marTop w:val="45"/>
                          <w:marBottom w:val="0"/>
                          <w:divBdr>
                            <w:top w:val="none" w:sz="0" w:space="0" w:color="auto"/>
                            <w:left w:val="none" w:sz="0" w:space="0" w:color="auto"/>
                            <w:bottom w:val="none" w:sz="0" w:space="0" w:color="auto"/>
                            <w:right w:val="none" w:sz="0" w:space="0" w:color="auto"/>
                          </w:divBdr>
                          <w:divsChild>
                            <w:div w:id="251934923">
                              <w:marLeft w:val="0"/>
                              <w:marRight w:val="0"/>
                              <w:marTop w:val="0"/>
                              <w:marBottom w:val="0"/>
                              <w:divBdr>
                                <w:top w:val="none" w:sz="0" w:space="0" w:color="auto"/>
                                <w:left w:val="none" w:sz="0" w:space="0" w:color="auto"/>
                                <w:bottom w:val="none" w:sz="0" w:space="0" w:color="auto"/>
                                <w:right w:val="none" w:sz="0" w:space="0" w:color="auto"/>
                              </w:divBdr>
                              <w:divsChild>
                                <w:div w:id="78407030">
                                  <w:marLeft w:val="11850"/>
                                  <w:marRight w:val="0"/>
                                  <w:marTop w:val="0"/>
                                  <w:marBottom w:val="0"/>
                                  <w:divBdr>
                                    <w:top w:val="none" w:sz="0" w:space="0" w:color="auto"/>
                                    <w:left w:val="none" w:sz="0" w:space="0" w:color="auto"/>
                                    <w:bottom w:val="none" w:sz="0" w:space="0" w:color="auto"/>
                                    <w:right w:val="none" w:sz="0" w:space="0" w:color="auto"/>
                                  </w:divBdr>
                                  <w:divsChild>
                                    <w:div w:id="2011635654">
                                      <w:marLeft w:val="0"/>
                                      <w:marRight w:val="0"/>
                                      <w:marTop w:val="0"/>
                                      <w:marBottom w:val="0"/>
                                      <w:divBdr>
                                        <w:top w:val="none" w:sz="0" w:space="0" w:color="auto"/>
                                        <w:left w:val="none" w:sz="0" w:space="0" w:color="auto"/>
                                        <w:bottom w:val="none" w:sz="0" w:space="0" w:color="auto"/>
                                        <w:right w:val="none" w:sz="0" w:space="0" w:color="auto"/>
                                      </w:divBdr>
                                      <w:divsChild>
                                        <w:div w:id="775756051">
                                          <w:marLeft w:val="0"/>
                                          <w:marRight w:val="0"/>
                                          <w:marTop w:val="0"/>
                                          <w:marBottom w:val="345"/>
                                          <w:divBdr>
                                            <w:top w:val="none" w:sz="0" w:space="0" w:color="auto"/>
                                            <w:left w:val="none" w:sz="0" w:space="0" w:color="auto"/>
                                            <w:bottom w:val="none" w:sz="0" w:space="0" w:color="auto"/>
                                            <w:right w:val="none" w:sz="0" w:space="0" w:color="auto"/>
                                          </w:divBdr>
                                          <w:divsChild>
                                            <w:div w:id="2039161156">
                                              <w:marLeft w:val="0"/>
                                              <w:marRight w:val="0"/>
                                              <w:marTop w:val="0"/>
                                              <w:marBottom w:val="0"/>
                                              <w:divBdr>
                                                <w:top w:val="none" w:sz="0" w:space="0" w:color="auto"/>
                                                <w:left w:val="none" w:sz="0" w:space="0" w:color="auto"/>
                                                <w:bottom w:val="none" w:sz="0" w:space="0" w:color="auto"/>
                                                <w:right w:val="none" w:sz="0" w:space="0" w:color="auto"/>
                                              </w:divBdr>
                                              <w:divsChild>
                                                <w:div w:id="1766682648">
                                                  <w:marLeft w:val="0"/>
                                                  <w:marRight w:val="0"/>
                                                  <w:marTop w:val="0"/>
                                                  <w:marBottom w:val="0"/>
                                                  <w:divBdr>
                                                    <w:top w:val="none" w:sz="0" w:space="0" w:color="auto"/>
                                                    <w:left w:val="none" w:sz="0" w:space="0" w:color="auto"/>
                                                    <w:bottom w:val="none" w:sz="0" w:space="0" w:color="auto"/>
                                                    <w:right w:val="none" w:sz="0" w:space="0" w:color="auto"/>
                                                  </w:divBdr>
                                                  <w:divsChild>
                                                    <w:div w:id="412047392">
                                                      <w:marLeft w:val="0"/>
                                                      <w:marRight w:val="0"/>
                                                      <w:marTop w:val="0"/>
                                                      <w:marBottom w:val="0"/>
                                                      <w:divBdr>
                                                        <w:top w:val="none" w:sz="0" w:space="0" w:color="auto"/>
                                                        <w:left w:val="none" w:sz="0" w:space="0" w:color="auto"/>
                                                        <w:bottom w:val="none" w:sz="0" w:space="0" w:color="auto"/>
                                                        <w:right w:val="none" w:sz="0" w:space="0" w:color="auto"/>
                                                      </w:divBdr>
                                                      <w:divsChild>
                                                        <w:div w:id="1787389456">
                                                          <w:marLeft w:val="0"/>
                                                          <w:marRight w:val="0"/>
                                                          <w:marTop w:val="0"/>
                                                          <w:marBottom w:val="0"/>
                                                          <w:divBdr>
                                                            <w:top w:val="none" w:sz="0" w:space="0" w:color="auto"/>
                                                            <w:left w:val="none" w:sz="0" w:space="0" w:color="auto"/>
                                                            <w:bottom w:val="none" w:sz="0" w:space="0" w:color="auto"/>
                                                            <w:right w:val="none" w:sz="0" w:space="0" w:color="auto"/>
                                                          </w:divBdr>
                                                          <w:divsChild>
                                                            <w:div w:id="323899123">
                                                              <w:marLeft w:val="0"/>
                                                              <w:marRight w:val="0"/>
                                                              <w:marTop w:val="0"/>
                                                              <w:marBottom w:val="0"/>
                                                              <w:divBdr>
                                                                <w:top w:val="none" w:sz="0" w:space="0" w:color="auto"/>
                                                                <w:left w:val="none" w:sz="0" w:space="0" w:color="auto"/>
                                                                <w:bottom w:val="none" w:sz="0" w:space="0" w:color="auto"/>
                                                                <w:right w:val="none" w:sz="0" w:space="0" w:color="auto"/>
                                                              </w:divBdr>
                                                              <w:divsChild>
                                                                <w:div w:id="974339454">
                                                                  <w:marLeft w:val="0"/>
                                                                  <w:marRight w:val="0"/>
                                                                  <w:marTop w:val="0"/>
                                                                  <w:marBottom w:val="0"/>
                                                                  <w:divBdr>
                                                                    <w:top w:val="none" w:sz="0" w:space="0" w:color="auto"/>
                                                                    <w:left w:val="none" w:sz="0" w:space="0" w:color="auto"/>
                                                                    <w:bottom w:val="none" w:sz="0" w:space="0" w:color="auto"/>
                                                                    <w:right w:val="none" w:sz="0" w:space="0" w:color="auto"/>
                                                                  </w:divBdr>
                                                                  <w:divsChild>
                                                                    <w:div w:id="1089082377">
                                                                      <w:marLeft w:val="0"/>
                                                                      <w:marRight w:val="0"/>
                                                                      <w:marTop w:val="0"/>
                                                                      <w:marBottom w:val="0"/>
                                                                      <w:divBdr>
                                                                        <w:top w:val="none" w:sz="0" w:space="0" w:color="auto"/>
                                                                        <w:left w:val="none" w:sz="0" w:space="0" w:color="auto"/>
                                                                        <w:bottom w:val="none" w:sz="0" w:space="0" w:color="auto"/>
                                                                        <w:right w:val="none" w:sz="0" w:space="0" w:color="auto"/>
                                                                      </w:divBdr>
                                                                      <w:divsChild>
                                                                        <w:div w:id="266544776">
                                                                          <w:marLeft w:val="0"/>
                                                                          <w:marRight w:val="0"/>
                                                                          <w:marTop w:val="0"/>
                                                                          <w:marBottom w:val="0"/>
                                                                          <w:divBdr>
                                                                            <w:top w:val="none" w:sz="0" w:space="0" w:color="auto"/>
                                                                            <w:left w:val="none" w:sz="0" w:space="0" w:color="auto"/>
                                                                            <w:bottom w:val="none" w:sz="0" w:space="0" w:color="auto"/>
                                                                            <w:right w:val="none" w:sz="0" w:space="0" w:color="auto"/>
                                                                          </w:divBdr>
                                                                          <w:divsChild>
                                                                            <w:div w:id="448083909">
                                                                              <w:marLeft w:val="0"/>
                                                                              <w:marRight w:val="0"/>
                                                                              <w:marTop w:val="0"/>
                                                                              <w:marBottom w:val="0"/>
                                                                              <w:divBdr>
                                                                                <w:top w:val="none" w:sz="0" w:space="0" w:color="auto"/>
                                                                                <w:left w:val="none" w:sz="0" w:space="0" w:color="auto"/>
                                                                                <w:bottom w:val="none" w:sz="0" w:space="0" w:color="auto"/>
                                                                                <w:right w:val="none" w:sz="0" w:space="0" w:color="auto"/>
                                                                              </w:divBdr>
                                                                              <w:divsChild>
                                                                                <w:div w:id="1564561618">
                                                                                  <w:marLeft w:val="0"/>
                                                                                  <w:marRight w:val="0"/>
                                                                                  <w:marTop w:val="0"/>
                                                                                  <w:marBottom w:val="0"/>
                                                                                  <w:divBdr>
                                                                                    <w:top w:val="none" w:sz="0" w:space="0" w:color="auto"/>
                                                                                    <w:left w:val="none" w:sz="0" w:space="0" w:color="auto"/>
                                                                                    <w:bottom w:val="none" w:sz="0" w:space="0" w:color="auto"/>
                                                                                    <w:right w:val="none" w:sz="0" w:space="0" w:color="auto"/>
                                                                                  </w:divBdr>
                                                                                  <w:divsChild>
                                                                                    <w:div w:id="118806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4633731">
      <w:bodyDiv w:val="1"/>
      <w:marLeft w:val="0"/>
      <w:marRight w:val="0"/>
      <w:marTop w:val="0"/>
      <w:marBottom w:val="0"/>
      <w:divBdr>
        <w:top w:val="none" w:sz="0" w:space="0" w:color="auto"/>
        <w:left w:val="none" w:sz="0" w:space="0" w:color="auto"/>
        <w:bottom w:val="none" w:sz="0" w:space="0" w:color="auto"/>
        <w:right w:val="none" w:sz="0" w:space="0" w:color="auto"/>
      </w:divBdr>
      <w:divsChild>
        <w:div w:id="5518156">
          <w:marLeft w:val="0"/>
          <w:marRight w:val="0"/>
          <w:marTop w:val="0"/>
          <w:marBottom w:val="0"/>
          <w:divBdr>
            <w:top w:val="none" w:sz="0" w:space="0" w:color="auto"/>
            <w:left w:val="none" w:sz="0" w:space="0" w:color="auto"/>
            <w:bottom w:val="none" w:sz="0" w:space="0" w:color="auto"/>
            <w:right w:val="none" w:sz="0" w:space="0" w:color="auto"/>
          </w:divBdr>
          <w:divsChild>
            <w:div w:id="207643581">
              <w:marLeft w:val="0"/>
              <w:marRight w:val="0"/>
              <w:marTop w:val="0"/>
              <w:marBottom w:val="0"/>
              <w:divBdr>
                <w:top w:val="none" w:sz="0" w:space="0" w:color="auto"/>
                <w:left w:val="none" w:sz="0" w:space="0" w:color="auto"/>
                <w:bottom w:val="none" w:sz="0" w:space="0" w:color="auto"/>
                <w:right w:val="none" w:sz="0" w:space="0" w:color="auto"/>
              </w:divBdr>
              <w:divsChild>
                <w:div w:id="695538983">
                  <w:marLeft w:val="0"/>
                  <w:marRight w:val="0"/>
                  <w:marTop w:val="0"/>
                  <w:marBottom w:val="0"/>
                  <w:divBdr>
                    <w:top w:val="none" w:sz="0" w:space="0" w:color="auto"/>
                    <w:left w:val="none" w:sz="0" w:space="0" w:color="auto"/>
                    <w:bottom w:val="none" w:sz="0" w:space="0" w:color="auto"/>
                    <w:right w:val="none" w:sz="0" w:space="0" w:color="auto"/>
                  </w:divBdr>
                  <w:divsChild>
                    <w:div w:id="1063259645">
                      <w:marLeft w:val="0"/>
                      <w:marRight w:val="0"/>
                      <w:marTop w:val="0"/>
                      <w:marBottom w:val="0"/>
                      <w:divBdr>
                        <w:top w:val="none" w:sz="0" w:space="0" w:color="auto"/>
                        <w:left w:val="none" w:sz="0" w:space="0" w:color="auto"/>
                        <w:bottom w:val="none" w:sz="0" w:space="0" w:color="auto"/>
                        <w:right w:val="none" w:sz="0" w:space="0" w:color="auto"/>
                      </w:divBdr>
                      <w:divsChild>
                        <w:div w:id="1638801108">
                          <w:marLeft w:val="0"/>
                          <w:marRight w:val="0"/>
                          <w:marTop w:val="0"/>
                          <w:marBottom w:val="0"/>
                          <w:divBdr>
                            <w:top w:val="none" w:sz="0" w:space="0" w:color="auto"/>
                            <w:left w:val="none" w:sz="0" w:space="0" w:color="auto"/>
                            <w:bottom w:val="none" w:sz="0" w:space="0" w:color="auto"/>
                            <w:right w:val="none" w:sz="0" w:space="0" w:color="auto"/>
                          </w:divBdr>
                          <w:divsChild>
                            <w:div w:id="96603570">
                              <w:marLeft w:val="0"/>
                              <w:marRight w:val="0"/>
                              <w:marTop w:val="0"/>
                              <w:marBottom w:val="0"/>
                              <w:divBdr>
                                <w:top w:val="none" w:sz="0" w:space="0" w:color="auto"/>
                                <w:left w:val="none" w:sz="0" w:space="0" w:color="auto"/>
                                <w:bottom w:val="none" w:sz="0" w:space="0" w:color="auto"/>
                                <w:right w:val="none" w:sz="0" w:space="0" w:color="auto"/>
                              </w:divBdr>
                              <w:divsChild>
                                <w:div w:id="75012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046279">
      <w:bodyDiv w:val="1"/>
      <w:marLeft w:val="0"/>
      <w:marRight w:val="0"/>
      <w:marTop w:val="0"/>
      <w:marBottom w:val="0"/>
      <w:divBdr>
        <w:top w:val="none" w:sz="0" w:space="0" w:color="auto"/>
        <w:left w:val="none" w:sz="0" w:space="0" w:color="auto"/>
        <w:bottom w:val="none" w:sz="0" w:space="0" w:color="auto"/>
        <w:right w:val="none" w:sz="0" w:space="0" w:color="auto"/>
      </w:divBdr>
    </w:div>
    <w:div w:id="428813018">
      <w:bodyDiv w:val="1"/>
      <w:marLeft w:val="0"/>
      <w:marRight w:val="0"/>
      <w:marTop w:val="0"/>
      <w:marBottom w:val="0"/>
      <w:divBdr>
        <w:top w:val="none" w:sz="0" w:space="0" w:color="auto"/>
        <w:left w:val="none" w:sz="0" w:space="0" w:color="auto"/>
        <w:bottom w:val="none" w:sz="0" w:space="0" w:color="auto"/>
        <w:right w:val="none" w:sz="0" w:space="0" w:color="auto"/>
      </w:divBdr>
    </w:div>
    <w:div w:id="528958615">
      <w:bodyDiv w:val="1"/>
      <w:marLeft w:val="0"/>
      <w:marRight w:val="0"/>
      <w:marTop w:val="0"/>
      <w:marBottom w:val="0"/>
      <w:divBdr>
        <w:top w:val="none" w:sz="0" w:space="0" w:color="auto"/>
        <w:left w:val="none" w:sz="0" w:space="0" w:color="auto"/>
        <w:bottom w:val="none" w:sz="0" w:space="0" w:color="auto"/>
        <w:right w:val="none" w:sz="0" w:space="0" w:color="auto"/>
      </w:divBdr>
    </w:div>
    <w:div w:id="552348466">
      <w:bodyDiv w:val="1"/>
      <w:marLeft w:val="0"/>
      <w:marRight w:val="0"/>
      <w:marTop w:val="0"/>
      <w:marBottom w:val="0"/>
      <w:divBdr>
        <w:top w:val="none" w:sz="0" w:space="0" w:color="auto"/>
        <w:left w:val="none" w:sz="0" w:space="0" w:color="auto"/>
        <w:bottom w:val="none" w:sz="0" w:space="0" w:color="auto"/>
        <w:right w:val="none" w:sz="0" w:space="0" w:color="auto"/>
      </w:divBdr>
      <w:divsChild>
        <w:div w:id="658382981">
          <w:marLeft w:val="0"/>
          <w:marRight w:val="0"/>
          <w:marTop w:val="0"/>
          <w:marBottom w:val="0"/>
          <w:divBdr>
            <w:top w:val="none" w:sz="0" w:space="0" w:color="auto"/>
            <w:left w:val="none" w:sz="0" w:space="0" w:color="auto"/>
            <w:bottom w:val="none" w:sz="0" w:space="0" w:color="auto"/>
            <w:right w:val="none" w:sz="0" w:space="0" w:color="auto"/>
          </w:divBdr>
          <w:divsChild>
            <w:div w:id="1739789514">
              <w:marLeft w:val="0"/>
              <w:marRight w:val="0"/>
              <w:marTop w:val="0"/>
              <w:marBottom w:val="0"/>
              <w:divBdr>
                <w:top w:val="none" w:sz="0" w:space="0" w:color="auto"/>
                <w:left w:val="none" w:sz="0" w:space="0" w:color="auto"/>
                <w:bottom w:val="none" w:sz="0" w:space="0" w:color="auto"/>
                <w:right w:val="none" w:sz="0" w:space="0" w:color="auto"/>
              </w:divBdr>
              <w:divsChild>
                <w:div w:id="627900519">
                  <w:marLeft w:val="0"/>
                  <w:marRight w:val="0"/>
                  <w:marTop w:val="0"/>
                  <w:marBottom w:val="0"/>
                  <w:divBdr>
                    <w:top w:val="none" w:sz="0" w:space="0" w:color="auto"/>
                    <w:left w:val="none" w:sz="0" w:space="0" w:color="auto"/>
                    <w:bottom w:val="none" w:sz="0" w:space="0" w:color="auto"/>
                    <w:right w:val="none" w:sz="0" w:space="0" w:color="auto"/>
                  </w:divBdr>
                  <w:divsChild>
                    <w:div w:id="43649466">
                      <w:marLeft w:val="0"/>
                      <w:marRight w:val="0"/>
                      <w:marTop w:val="45"/>
                      <w:marBottom w:val="0"/>
                      <w:divBdr>
                        <w:top w:val="none" w:sz="0" w:space="0" w:color="auto"/>
                        <w:left w:val="none" w:sz="0" w:space="0" w:color="auto"/>
                        <w:bottom w:val="none" w:sz="0" w:space="0" w:color="auto"/>
                        <w:right w:val="none" w:sz="0" w:space="0" w:color="auto"/>
                      </w:divBdr>
                      <w:divsChild>
                        <w:div w:id="470174181">
                          <w:marLeft w:val="0"/>
                          <w:marRight w:val="0"/>
                          <w:marTop w:val="0"/>
                          <w:marBottom w:val="0"/>
                          <w:divBdr>
                            <w:top w:val="none" w:sz="0" w:space="0" w:color="auto"/>
                            <w:left w:val="none" w:sz="0" w:space="0" w:color="auto"/>
                            <w:bottom w:val="none" w:sz="0" w:space="0" w:color="auto"/>
                            <w:right w:val="none" w:sz="0" w:space="0" w:color="auto"/>
                          </w:divBdr>
                          <w:divsChild>
                            <w:div w:id="470942581">
                              <w:marLeft w:val="12300"/>
                              <w:marRight w:val="0"/>
                              <w:marTop w:val="0"/>
                              <w:marBottom w:val="0"/>
                              <w:divBdr>
                                <w:top w:val="none" w:sz="0" w:space="0" w:color="auto"/>
                                <w:left w:val="none" w:sz="0" w:space="0" w:color="auto"/>
                                <w:bottom w:val="none" w:sz="0" w:space="0" w:color="auto"/>
                                <w:right w:val="none" w:sz="0" w:space="0" w:color="auto"/>
                              </w:divBdr>
                              <w:divsChild>
                                <w:div w:id="1203907231">
                                  <w:marLeft w:val="0"/>
                                  <w:marRight w:val="0"/>
                                  <w:marTop w:val="0"/>
                                  <w:marBottom w:val="0"/>
                                  <w:divBdr>
                                    <w:top w:val="none" w:sz="0" w:space="0" w:color="auto"/>
                                    <w:left w:val="none" w:sz="0" w:space="0" w:color="auto"/>
                                    <w:bottom w:val="none" w:sz="0" w:space="0" w:color="auto"/>
                                    <w:right w:val="none" w:sz="0" w:space="0" w:color="auto"/>
                                  </w:divBdr>
                                  <w:divsChild>
                                    <w:div w:id="1574242770">
                                      <w:marLeft w:val="0"/>
                                      <w:marRight w:val="0"/>
                                      <w:marTop w:val="0"/>
                                      <w:marBottom w:val="390"/>
                                      <w:divBdr>
                                        <w:top w:val="none" w:sz="0" w:space="0" w:color="auto"/>
                                        <w:left w:val="none" w:sz="0" w:space="0" w:color="auto"/>
                                        <w:bottom w:val="none" w:sz="0" w:space="0" w:color="auto"/>
                                        <w:right w:val="none" w:sz="0" w:space="0" w:color="auto"/>
                                      </w:divBdr>
                                      <w:divsChild>
                                        <w:div w:id="1986422243">
                                          <w:marLeft w:val="0"/>
                                          <w:marRight w:val="0"/>
                                          <w:marTop w:val="0"/>
                                          <w:marBottom w:val="0"/>
                                          <w:divBdr>
                                            <w:top w:val="none" w:sz="0" w:space="0" w:color="auto"/>
                                            <w:left w:val="none" w:sz="0" w:space="0" w:color="auto"/>
                                            <w:bottom w:val="none" w:sz="0" w:space="0" w:color="auto"/>
                                            <w:right w:val="none" w:sz="0" w:space="0" w:color="auto"/>
                                          </w:divBdr>
                                          <w:divsChild>
                                            <w:div w:id="2082294232">
                                              <w:marLeft w:val="0"/>
                                              <w:marRight w:val="0"/>
                                              <w:marTop w:val="0"/>
                                              <w:marBottom w:val="0"/>
                                              <w:divBdr>
                                                <w:top w:val="none" w:sz="0" w:space="0" w:color="auto"/>
                                                <w:left w:val="none" w:sz="0" w:space="0" w:color="auto"/>
                                                <w:bottom w:val="none" w:sz="0" w:space="0" w:color="auto"/>
                                                <w:right w:val="none" w:sz="0" w:space="0" w:color="auto"/>
                                              </w:divBdr>
                                              <w:divsChild>
                                                <w:div w:id="308676321">
                                                  <w:marLeft w:val="0"/>
                                                  <w:marRight w:val="0"/>
                                                  <w:marTop w:val="0"/>
                                                  <w:marBottom w:val="0"/>
                                                  <w:divBdr>
                                                    <w:top w:val="none" w:sz="0" w:space="0" w:color="auto"/>
                                                    <w:left w:val="none" w:sz="0" w:space="0" w:color="auto"/>
                                                    <w:bottom w:val="none" w:sz="0" w:space="0" w:color="auto"/>
                                                    <w:right w:val="none" w:sz="0" w:space="0" w:color="auto"/>
                                                  </w:divBdr>
                                                  <w:divsChild>
                                                    <w:div w:id="1488520283">
                                                      <w:marLeft w:val="0"/>
                                                      <w:marRight w:val="0"/>
                                                      <w:marTop w:val="0"/>
                                                      <w:marBottom w:val="0"/>
                                                      <w:divBdr>
                                                        <w:top w:val="none" w:sz="0" w:space="0" w:color="auto"/>
                                                        <w:left w:val="none" w:sz="0" w:space="0" w:color="auto"/>
                                                        <w:bottom w:val="none" w:sz="0" w:space="0" w:color="auto"/>
                                                        <w:right w:val="none" w:sz="0" w:space="0" w:color="auto"/>
                                                      </w:divBdr>
                                                      <w:divsChild>
                                                        <w:div w:id="1338390464">
                                                          <w:marLeft w:val="0"/>
                                                          <w:marRight w:val="0"/>
                                                          <w:marTop w:val="0"/>
                                                          <w:marBottom w:val="0"/>
                                                          <w:divBdr>
                                                            <w:top w:val="none" w:sz="0" w:space="0" w:color="auto"/>
                                                            <w:left w:val="none" w:sz="0" w:space="0" w:color="auto"/>
                                                            <w:bottom w:val="none" w:sz="0" w:space="0" w:color="auto"/>
                                                            <w:right w:val="none" w:sz="0" w:space="0" w:color="auto"/>
                                                          </w:divBdr>
                                                          <w:divsChild>
                                                            <w:div w:id="2085032393">
                                                              <w:marLeft w:val="0"/>
                                                              <w:marRight w:val="0"/>
                                                              <w:marTop w:val="0"/>
                                                              <w:marBottom w:val="0"/>
                                                              <w:divBdr>
                                                                <w:top w:val="none" w:sz="0" w:space="0" w:color="auto"/>
                                                                <w:left w:val="none" w:sz="0" w:space="0" w:color="auto"/>
                                                                <w:bottom w:val="none" w:sz="0" w:space="0" w:color="auto"/>
                                                                <w:right w:val="none" w:sz="0" w:space="0" w:color="auto"/>
                                                              </w:divBdr>
                                                              <w:divsChild>
                                                                <w:div w:id="3367175">
                                                                  <w:marLeft w:val="0"/>
                                                                  <w:marRight w:val="0"/>
                                                                  <w:marTop w:val="0"/>
                                                                  <w:marBottom w:val="0"/>
                                                                  <w:divBdr>
                                                                    <w:top w:val="none" w:sz="0" w:space="0" w:color="auto"/>
                                                                    <w:left w:val="none" w:sz="0" w:space="0" w:color="auto"/>
                                                                    <w:bottom w:val="none" w:sz="0" w:space="0" w:color="auto"/>
                                                                    <w:right w:val="none" w:sz="0" w:space="0" w:color="auto"/>
                                                                  </w:divBdr>
                                                                  <w:divsChild>
                                                                    <w:div w:id="308442944">
                                                                      <w:marLeft w:val="0"/>
                                                                      <w:marRight w:val="0"/>
                                                                      <w:marTop w:val="0"/>
                                                                      <w:marBottom w:val="0"/>
                                                                      <w:divBdr>
                                                                        <w:top w:val="none" w:sz="0" w:space="0" w:color="auto"/>
                                                                        <w:left w:val="none" w:sz="0" w:space="0" w:color="auto"/>
                                                                        <w:bottom w:val="none" w:sz="0" w:space="0" w:color="auto"/>
                                                                        <w:right w:val="none" w:sz="0" w:space="0" w:color="auto"/>
                                                                      </w:divBdr>
                                                                      <w:divsChild>
                                                                        <w:div w:id="1147405316">
                                                                          <w:marLeft w:val="0"/>
                                                                          <w:marRight w:val="0"/>
                                                                          <w:marTop w:val="0"/>
                                                                          <w:marBottom w:val="0"/>
                                                                          <w:divBdr>
                                                                            <w:top w:val="none" w:sz="0" w:space="0" w:color="auto"/>
                                                                            <w:left w:val="none" w:sz="0" w:space="0" w:color="auto"/>
                                                                            <w:bottom w:val="none" w:sz="0" w:space="0" w:color="auto"/>
                                                                            <w:right w:val="none" w:sz="0" w:space="0" w:color="auto"/>
                                                                          </w:divBdr>
                                                                          <w:divsChild>
                                                                            <w:div w:id="2018144959">
                                                                              <w:marLeft w:val="0"/>
                                                                              <w:marRight w:val="0"/>
                                                                              <w:marTop w:val="0"/>
                                                                              <w:marBottom w:val="0"/>
                                                                              <w:divBdr>
                                                                                <w:top w:val="none" w:sz="0" w:space="0" w:color="auto"/>
                                                                                <w:left w:val="none" w:sz="0" w:space="0" w:color="auto"/>
                                                                                <w:bottom w:val="none" w:sz="0" w:space="0" w:color="auto"/>
                                                                                <w:right w:val="none" w:sz="0" w:space="0" w:color="auto"/>
                                                                              </w:divBdr>
                                                                              <w:divsChild>
                                                                                <w:div w:id="1172143251">
                                                                                  <w:marLeft w:val="0"/>
                                                                                  <w:marRight w:val="0"/>
                                                                                  <w:marTop w:val="0"/>
                                                                                  <w:marBottom w:val="0"/>
                                                                                  <w:divBdr>
                                                                                    <w:top w:val="none" w:sz="0" w:space="0" w:color="auto"/>
                                                                                    <w:left w:val="none" w:sz="0" w:space="0" w:color="auto"/>
                                                                                    <w:bottom w:val="none" w:sz="0" w:space="0" w:color="auto"/>
                                                                                    <w:right w:val="none" w:sz="0" w:space="0" w:color="auto"/>
                                                                                  </w:divBdr>
                                                                                </w:div>
                                                                                <w:div w:id="308050812">
                                                                                  <w:marLeft w:val="0"/>
                                                                                  <w:marRight w:val="0"/>
                                                                                  <w:marTop w:val="0"/>
                                                                                  <w:marBottom w:val="0"/>
                                                                                  <w:divBdr>
                                                                                    <w:top w:val="none" w:sz="0" w:space="0" w:color="auto"/>
                                                                                    <w:left w:val="none" w:sz="0" w:space="0" w:color="auto"/>
                                                                                    <w:bottom w:val="none" w:sz="0" w:space="0" w:color="auto"/>
                                                                                    <w:right w:val="none" w:sz="0" w:space="0" w:color="auto"/>
                                                                                  </w:divBdr>
                                                                                  <w:divsChild>
                                                                                    <w:div w:id="1361126970">
                                                                                      <w:marLeft w:val="0"/>
                                                                                      <w:marRight w:val="0"/>
                                                                                      <w:marTop w:val="0"/>
                                                                                      <w:marBottom w:val="0"/>
                                                                                      <w:divBdr>
                                                                                        <w:top w:val="none" w:sz="0" w:space="0" w:color="auto"/>
                                                                                        <w:left w:val="none" w:sz="0" w:space="0" w:color="auto"/>
                                                                                        <w:bottom w:val="none" w:sz="0" w:space="0" w:color="auto"/>
                                                                                        <w:right w:val="none" w:sz="0" w:space="0" w:color="auto"/>
                                                                                      </w:divBdr>
                                                                                    </w:div>
                                                                                    <w:div w:id="576400530">
                                                                                      <w:marLeft w:val="0"/>
                                                                                      <w:marRight w:val="0"/>
                                                                                      <w:marTop w:val="0"/>
                                                                                      <w:marBottom w:val="0"/>
                                                                                      <w:divBdr>
                                                                                        <w:top w:val="none" w:sz="0" w:space="0" w:color="auto"/>
                                                                                        <w:left w:val="none" w:sz="0" w:space="0" w:color="auto"/>
                                                                                        <w:bottom w:val="none" w:sz="0" w:space="0" w:color="auto"/>
                                                                                        <w:right w:val="none" w:sz="0" w:space="0" w:color="auto"/>
                                                                                      </w:divBdr>
                                                                                    </w:div>
                                                                                    <w:div w:id="2142261164">
                                                                                      <w:marLeft w:val="0"/>
                                                                                      <w:marRight w:val="0"/>
                                                                                      <w:marTop w:val="0"/>
                                                                                      <w:marBottom w:val="0"/>
                                                                                      <w:divBdr>
                                                                                        <w:top w:val="none" w:sz="0" w:space="0" w:color="auto"/>
                                                                                        <w:left w:val="none" w:sz="0" w:space="0" w:color="auto"/>
                                                                                        <w:bottom w:val="none" w:sz="0" w:space="0" w:color="auto"/>
                                                                                        <w:right w:val="none" w:sz="0" w:space="0" w:color="auto"/>
                                                                                      </w:divBdr>
                                                                                      <w:divsChild>
                                                                                        <w:div w:id="1638684454">
                                                                                          <w:marLeft w:val="0"/>
                                                                                          <w:marRight w:val="0"/>
                                                                                          <w:marTop w:val="0"/>
                                                                                          <w:marBottom w:val="0"/>
                                                                                          <w:divBdr>
                                                                                            <w:top w:val="none" w:sz="0" w:space="0" w:color="auto"/>
                                                                                            <w:left w:val="none" w:sz="0" w:space="0" w:color="auto"/>
                                                                                            <w:bottom w:val="none" w:sz="0" w:space="0" w:color="auto"/>
                                                                                            <w:right w:val="none" w:sz="0" w:space="0" w:color="auto"/>
                                                                                          </w:divBdr>
                                                                                        </w:div>
                                                                                        <w:div w:id="1316379393">
                                                                                          <w:marLeft w:val="0"/>
                                                                                          <w:marRight w:val="0"/>
                                                                                          <w:marTop w:val="0"/>
                                                                                          <w:marBottom w:val="0"/>
                                                                                          <w:divBdr>
                                                                                            <w:top w:val="none" w:sz="0" w:space="0" w:color="auto"/>
                                                                                            <w:left w:val="none" w:sz="0" w:space="0" w:color="auto"/>
                                                                                            <w:bottom w:val="none" w:sz="0" w:space="0" w:color="auto"/>
                                                                                            <w:right w:val="none" w:sz="0" w:space="0" w:color="auto"/>
                                                                                          </w:divBdr>
                                                                                        </w:div>
                                                                                        <w:div w:id="2753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3243244">
      <w:bodyDiv w:val="1"/>
      <w:marLeft w:val="0"/>
      <w:marRight w:val="0"/>
      <w:marTop w:val="0"/>
      <w:marBottom w:val="0"/>
      <w:divBdr>
        <w:top w:val="none" w:sz="0" w:space="0" w:color="auto"/>
        <w:left w:val="none" w:sz="0" w:space="0" w:color="auto"/>
        <w:bottom w:val="none" w:sz="0" w:space="0" w:color="auto"/>
        <w:right w:val="none" w:sz="0" w:space="0" w:color="auto"/>
      </w:divBdr>
    </w:div>
    <w:div w:id="600644175">
      <w:bodyDiv w:val="1"/>
      <w:marLeft w:val="0"/>
      <w:marRight w:val="0"/>
      <w:marTop w:val="0"/>
      <w:marBottom w:val="0"/>
      <w:divBdr>
        <w:top w:val="none" w:sz="0" w:space="0" w:color="auto"/>
        <w:left w:val="none" w:sz="0" w:space="0" w:color="auto"/>
        <w:bottom w:val="none" w:sz="0" w:space="0" w:color="auto"/>
        <w:right w:val="none" w:sz="0" w:space="0" w:color="auto"/>
      </w:divBdr>
    </w:div>
    <w:div w:id="633024507">
      <w:bodyDiv w:val="1"/>
      <w:marLeft w:val="0"/>
      <w:marRight w:val="0"/>
      <w:marTop w:val="0"/>
      <w:marBottom w:val="0"/>
      <w:divBdr>
        <w:top w:val="none" w:sz="0" w:space="0" w:color="auto"/>
        <w:left w:val="none" w:sz="0" w:space="0" w:color="auto"/>
        <w:bottom w:val="none" w:sz="0" w:space="0" w:color="auto"/>
        <w:right w:val="none" w:sz="0" w:space="0" w:color="auto"/>
      </w:divBdr>
    </w:div>
    <w:div w:id="784617915">
      <w:bodyDiv w:val="1"/>
      <w:marLeft w:val="0"/>
      <w:marRight w:val="0"/>
      <w:marTop w:val="0"/>
      <w:marBottom w:val="0"/>
      <w:divBdr>
        <w:top w:val="none" w:sz="0" w:space="0" w:color="auto"/>
        <w:left w:val="none" w:sz="0" w:space="0" w:color="auto"/>
        <w:bottom w:val="none" w:sz="0" w:space="0" w:color="auto"/>
        <w:right w:val="none" w:sz="0" w:space="0" w:color="auto"/>
      </w:divBdr>
    </w:div>
    <w:div w:id="931622919">
      <w:bodyDiv w:val="1"/>
      <w:marLeft w:val="0"/>
      <w:marRight w:val="0"/>
      <w:marTop w:val="0"/>
      <w:marBottom w:val="0"/>
      <w:divBdr>
        <w:top w:val="none" w:sz="0" w:space="0" w:color="auto"/>
        <w:left w:val="none" w:sz="0" w:space="0" w:color="auto"/>
        <w:bottom w:val="none" w:sz="0" w:space="0" w:color="auto"/>
        <w:right w:val="none" w:sz="0" w:space="0" w:color="auto"/>
      </w:divBdr>
    </w:div>
    <w:div w:id="982463543">
      <w:bodyDiv w:val="1"/>
      <w:marLeft w:val="0"/>
      <w:marRight w:val="0"/>
      <w:marTop w:val="0"/>
      <w:marBottom w:val="0"/>
      <w:divBdr>
        <w:top w:val="none" w:sz="0" w:space="0" w:color="auto"/>
        <w:left w:val="none" w:sz="0" w:space="0" w:color="auto"/>
        <w:bottom w:val="none" w:sz="0" w:space="0" w:color="auto"/>
        <w:right w:val="none" w:sz="0" w:space="0" w:color="auto"/>
      </w:divBdr>
    </w:div>
    <w:div w:id="1101729101">
      <w:bodyDiv w:val="1"/>
      <w:marLeft w:val="0"/>
      <w:marRight w:val="0"/>
      <w:marTop w:val="0"/>
      <w:marBottom w:val="0"/>
      <w:divBdr>
        <w:top w:val="none" w:sz="0" w:space="0" w:color="auto"/>
        <w:left w:val="none" w:sz="0" w:space="0" w:color="auto"/>
        <w:bottom w:val="none" w:sz="0" w:space="0" w:color="auto"/>
        <w:right w:val="none" w:sz="0" w:space="0" w:color="auto"/>
      </w:divBdr>
    </w:div>
    <w:div w:id="1222978822">
      <w:bodyDiv w:val="1"/>
      <w:marLeft w:val="0"/>
      <w:marRight w:val="0"/>
      <w:marTop w:val="0"/>
      <w:marBottom w:val="0"/>
      <w:divBdr>
        <w:top w:val="none" w:sz="0" w:space="0" w:color="auto"/>
        <w:left w:val="none" w:sz="0" w:space="0" w:color="auto"/>
        <w:bottom w:val="none" w:sz="0" w:space="0" w:color="auto"/>
        <w:right w:val="none" w:sz="0" w:space="0" w:color="auto"/>
      </w:divBdr>
    </w:div>
    <w:div w:id="1244533197">
      <w:bodyDiv w:val="1"/>
      <w:marLeft w:val="0"/>
      <w:marRight w:val="0"/>
      <w:marTop w:val="0"/>
      <w:marBottom w:val="0"/>
      <w:divBdr>
        <w:top w:val="none" w:sz="0" w:space="0" w:color="auto"/>
        <w:left w:val="none" w:sz="0" w:space="0" w:color="auto"/>
        <w:bottom w:val="none" w:sz="0" w:space="0" w:color="auto"/>
        <w:right w:val="none" w:sz="0" w:space="0" w:color="auto"/>
      </w:divBdr>
    </w:div>
    <w:div w:id="153577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Public_financin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1225C-70B0-4477-8715-939CCAEBD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Graphics1</dc:creator>
  <cp:lastModifiedBy>Brandy Steely</cp:lastModifiedBy>
  <cp:revision>3</cp:revision>
  <cp:lastPrinted>2021-09-21T13:57:00Z</cp:lastPrinted>
  <dcterms:created xsi:type="dcterms:W3CDTF">2021-09-22T19:16:00Z</dcterms:created>
  <dcterms:modified xsi:type="dcterms:W3CDTF">2021-09-22T19:17:00Z</dcterms:modified>
</cp:coreProperties>
</file>